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F0E" w:rsidRDefault="006D0D2D">
      <w:pPr>
        <w:spacing w:after="636" w:line="259" w:lineRule="auto"/>
        <w:ind w:left="78" w:firstLine="0"/>
        <w:jc w:val="center"/>
      </w:pPr>
      <w:r>
        <w:rPr>
          <w:b/>
        </w:rPr>
        <w:t>МИНИСТЕРСТВО ПРОСВЕЩЕНИЯ РОССИЙСКОЙ ФЕДЕРАЦИИ</w:t>
      </w:r>
    </w:p>
    <w:p w:rsidR="000F3F0E" w:rsidRDefault="006D0D2D">
      <w:pPr>
        <w:spacing w:after="630" w:line="265" w:lineRule="auto"/>
        <w:jc w:val="center"/>
      </w:pPr>
      <w:r>
        <w:t>Министерство образования и науки Алтайского края</w:t>
      </w:r>
    </w:p>
    <w:p w:rsidR="000F3F0E" w:rsidRDefault="006D0D2D">
      <w:pPr>
        <w:ind w:left="10"/>
      </w:pPr>
      <w:r>
        <w:t>Комитет по образов</w:t>
      </w:r>
      <w:r w:rsidR="00EF6329">
        <w:t xml:space="preserve">анию </w:t>
      </w:r>
      <w:proofErr w:type="spellStart"/>
      <w:r w:rsidR="00EF6329">
        <w:t>Усть-Калманского</w:t>
      </w:r>
      <w:proofErr w:type="spellEnd"/>
      <w:r>
        <w:t xml:space="preserve"> района Алтайского края</w:t>
      </w:r>
    </w:p>
    <w:p w:rsidR="000F3F0E" w:rsidRDefault="000F3F0E"/>
    <w:p w:rsidR="00EF6329" w:rsidRDefault="00EF6329">
      <w:r>
        <w:t xml:space="preserve">                                  МБОУ «</w:t>
      </w:r>
      <w:proofErr w:type="spellStart"/>
      <w:proofErr w:type="gramStart"/>
      <w:r>
        <w:t>Новокалманская</w:t>
      </w:r>
      <w:proofErr w:type="spellEnd"/>
      <w:r>
        <w:t xml:space="preserve">  СОШ</w:t>
      </w:r>
      <w:proofErr w:type="gramEnd"/>
      <w:r>
        <w:t>»</w:t>
      </w:r>
    </w:p>
    <w:p w:rsidR="00EF6329" w:rsidRDefault="00EF6329"/>
    <w:p w:rsidR="00EF6329" w:rsidRDefault="00EF6329"/>
    <w:p w:rsidR="00EF6329" w:rsidRDefault="00EF6329">
      <w:pPr>
        <w:sectPr w:rsidR="00EF6329">
          <w:pgSz w:w="11900" w:h="16840"/>
          <w:pgMar w:top="647" w:right="1738" w:bottom="614" w:left="1836" w:header="720" w:footer="720" w:gutter="0"/>
          <w:cols w:space="720"/>
        </w:sectPr>
      </w:pPr>
    </w:p>
    <w:p w:rsidR="000F3F0E" w:rsidRDefault="000F3F0E" w:rsidP="00EF6329">
      <w:pPr>
        <w:spacing w:after="3" w:line="265" w:lineRule="auto"/>
        <w:ind w:left="0" w:firstLine="0"/>
      </w:pPr>
    </w:p>
    <w:p w:rsidR="000F3F0E" w:rsidRDefault="006D0D2D" w:rsidP="00EF6329">
      <w:pPr>
        <w:spacing w:after="3" w:line="265" w:lineRule="auto"/>
        <w:ind w:left="0" w:firstLine="0"/>
      </w:pPr>
      <w:r>
        <w:rPr>
          <w:sz w:val="20"/>
        </w:rPr>
        <w:t>СОГЛАСОВАНО</w:t>
      </w:r>
    </w:p>
    <w:p w:rsidR="000F3F0E" w:rsidRDefault="00EF6329">
      <w:pPr>
        <w:spacing w:after="148" w:line="265" w:lineRule="auto"/>
        <w:ind w:left="-5"/>
      </w:pPr>
      <w:r>
        <w:rPr>
          <w:sz w:val="20"/>
        </w:rPr>
        <w:t>Руководитель МО</w:t>
      </w:r>
    </w:p>
    <w:p w:rsidR="00EF6329" w:rsidRDefault="00EF6329">
      <w:pPr>
        <w:spacing w:after="3" w:line="414" w:lineRule="auto"/>
        <w:ind w:left="-5"/>
        <w:rPr>
          <w:sz w:val="20"/>
        </w:rPr>
      </w:pPr>
      <w:r>
        <w:rPr>
          <w:sz w:val="20"/>
        </w:rPr>
        <w:t>_____________</w:t>
      </w:r>
      <w:proofErr w:type="spellStart"/>
      <w:r>
        <w:rPr>
          <w:sz w:val="20"/>
        </w:rPr>
        <w:t>Яковских</w:t>
      </w:r>
      <w:proofErr w:type="spellEnd"/>
      <w:r>
        <w:rPr>
          <w:sz w:val="20"/>
        </w:rPr>
        <w:t xml:space="preserve"> Л.М._</w:t>
      </w:r>
    </w:p>
    <w:p w:rsidR="000F3F0E" w:rsidRDefault="00EF6329">
      <w:pPr>
        <w:spacing w:after="3" w:line="414" w:lineRule="auto"/>
        <w:ind w:left="-5"/>
      </w:pPr>
      <w:r>
        <w:rPr>
          <w:sz w:val="20"/>
        </w:rPr>
        <w:t>Протокол №1</w:t>
      </w:r>
      <w:r w:rsidR="006D0D2D">
        <w:rPr>
          <w:sz w:val="20"/>
        </w:rPr>
        <w:t xml:space="preserve">                                                             </w:t>
      </w:r>
    </w:p>
    <w:p w:rsidR="000F3F0E" w:rsidRDefault="00EF6329">
      <w:pPr>
        <w:spacing w:after="1852" w:line="265" w:lineRule="auto"/>
        <w:ind w:left="-5"/>
      </w:pPr>
      <w:r>
        <w:rPr>
          <w:sz w:val="20"/>
        </w:rPr>
        <w:t>от 25.08.</w:t>
      </w:r>
      <w:r w:rsidR="006D0D2D">
        <w:rPr>
          <w:sz w:val="20"/>
        </w:rPr>
        <w:t xml:space="preserve">  2022 г.</w:t>
      </w:r>
    </w:p>
    <w:p w:rsidR="000F3F0E" w:rsidRPr="00EF6329" w:rsidRDefault="000F3F0E" w:rsidP="00EF6329">
      <w:pPr>
        <w:spacing w:after="36" w:line="259" w:lineRule="auto"/>
        <w:ind w:left="268"/>
        <w:rPr>
          <w:b/>
        </w:rPr>
      </w:pPr>
    </w:p>
    <w:p w:rsidR="000F3F0E" w:rsidRDefault="00EF6329">
      <w:pPr>
        <w:spacing w:after="3" w:line="265" w:lineRule="auto"/>
        <w:ind w:left="-5"/>
      </w:pPr>
      <w:r>
        <w:rPr>
          <w:sz w:val="20"/>
        </w:rPr>
        <w:t xml:space="preserve">                                 </w:t>
      </w:r>
      <w:r w:rsidR="006D0D2D">
        <w:rPr>
          <w:sz w:val="20"/>
        </w:rPr>
        <w:t>УТВЕРЖДЕНО</w:t>
      </w:r>
    </w:p>
    <w:p w:rsidR="000F3F0E" w:rsidRDefault="00EF6329">
      <w:pPr>
        <w:spacing w:after="148" w:line="265" w:lineRule="auto"/>
        <w:ind w:left="-5"/>
      </w:pPr>
      <w:r>
        <w:rPr>
          <w:sz w:val="20"/>
        </w:rPr>
        <w:t xml:space="preserve">                               </w:t>
      </w:r>
      <w:r w:rsidR="006D0D2D">
        <w:rPr>
          <w:sz w:val="20"/>
        </w:rPr>
        <w:t>Директор школы</w:t>
      </w:r>
    </w:p>
    <w:p w:rsidR="000F3F0E" w:rsidRDefault="00EF6329">
      <w:pPr>
        <w:spacing w:after="3" w:line="414" w:lineRule="auto"/>
        <w:ind w:left="-5"/>
      </w:pPr>
      <w:r>
        <w:rPr>
          <w:sz w:val="20"/>
        </w:rPr>
        <w:t xml:space="preserve">                   _______Коваленко  .  А.К.                                                             Приказ №71</w:t>
      </w:r>
    </w:p>
    <w:p w:rsidR="000F3F0E" w:rsidRDefault="00EF6329">
      <w:pPr>
        <w:spacing w:after="3" w:line="265" w:lineRule="auto"/>
        <w:ind w:left="-5"/>
      </w:pPr>
      <w:r>
        <w:rPr>
          <w:sz w:val="20"/>
        </w:rPr>
        <w:t xml:space="preserve">                    От 31.08.</w:t>
      </w:r>
      <w:r w:rsidR="006D0D2D">
        <w:rPr>
          <w:sz w:val="20"/>
        </w:rPr>
        <w:t>2022 г.</w:t>
      </w:r>
    </w:p>
    <w:p w:rsidR="000F3F0E" w:rsidRDefault="000F3F0E"/>
    <w:p w:rsidR="00EF6329" w:rsidRDefault="00EF6329">
      <w:pPr>
        <w:sectPr w:rsidR="00EF6329">
          <w:type w:val="continuous"/>
          <w:pgSz w:w="11900" w:h="16840"/>
          <w:pgMar w:top="1440" w:right="1383" w:bottom="1440" w:left="738" w:header="720" w:footer="720" w:gutter="0"/>
          <w:cols w:num="3" w:space="720" w:equalWidth="0">
            <w:col w:w="2846" w:space="671"/>
            <w:col w:w="3249" w:space="268"/>
            <w:col w:w="2745"/>
          </w:cols>
        </w:sectPr>
      </w:pPr>
    </w:p>
    <w:p w:rsidR="000F3F0E" w:rsidRDefault="00EF6329">
      <w:pPr>
        <w:spacing w:after="2065" w:line="265" w:lineRule="auto"/>
        <w:ind w:left="2960" w:right="2767"/>
        <w:jc w:val="center"/>
      </w:pPr>
      <w:r w:rsidRPr="006D0D2D">
        <w:rPr>
          <w:b/>
        </w:rPr>
        <w:lastRenderedPageBreak/>
        <w:t>РАБОЧАЯ ПРОГРАММА</w:t>
      </w:r>
      <w:r w:rsidR="006D0D2D" w:rsidRPr="006D0D2D">
        <w:rPr>
          <w:b/>
        </w:rPr>
        <w:t xml:space="preserve">                                </w:t>
      </w:r>
      <w:proofErr w:type="gramStart"/>
      <w:r w:rsidR="006D0D2D" w:rsidRPr="006D0D2D">
        <w:rPr>
          <w:b/>
        </w:rPr>
        <w:t xml:space="preserve">  </w:t>
      </w:r>
      <w:r w:rsidRPr="006D0D2D">
        <w:rPr>
          <w:b/>
        </w:rPr>
        <w:t xml:space="preserve"> (</w:t>
      </w:r>
      <w:proofErr w:type="gramEnd"/>
      <w:r w:rsidR="006D0D2D" w:rsidRPr="006D0D2D">
        <w:rPr>
          <w:b/>
        </w:rPr>
        <w:t xml:space="preserve"> ID 5391447)                                                            </w:t>
      </w:r>
      <w:r w:rsidR="006D0D2D">
        <w:t>учебного предмета                         «Окружающий мир»                                             для 2 класса начального общего образования на 2022-2023 учебный год</w:t>
      </w:r>
    </w:p>
    <w:p w:rsidR="000F3F0E" w:rsidRDefault="006D0D2D">
      <w:pPr>
        <w:spacing w:after="25" w:line="265" w:lineRule="auto"/>
        <w:ind w:left="10" w:right="187"/>
        <w:jc w:val="right"/>
      </w:pPr>
      <w:r>
        <w:t xml:space="preserve">Составитель: </w:t>
      </w:r>
      <w:proofErr w:type="spellStart"/>
      <w:r w:rsidR="00EF6329">
        <w:t>Ситникова</w:t>
      </w:r>
      <w:proofErr w:type="spellEnd"/>
      <w:r w:rsidR="00EF6329">
        <w:t xml:space="preserve"> Наталья Романовна</w:t>
      </w:r>
    </w:p>
    <w:p w:rsidR="000F3F0E" w:rsidRDefault="00EF6329">
      <w:pPr>
        <w:spacing w:after="25" w:line="265" w:lineRule="auto"/>
        <w:ind w:left="10" w:right="244"/>
        <w:jc w:val="right"/>
      </w:pPr>
      <w:r>
        <w:t>учитель</w:t>
      </w:r>
      <w:r w:rsidR="006D0D2D">
        <w:t xml:space="preserve"> начальных классов</w:t>
      </w:r>
    </w:p>
    <w:p w:rsidR="006D0D2D" w:rsidRDefault="006D0D2D">
      <w:pPr>
        <w:ind w:left="4553" w:right="88"/>
      </w:pPr>
    </w:p>
    <w:p w:rsidR="006D0D2D" w:rsidRDefault="006D0D2D">
      <w:pPr>
        <w:ind w:left="4553" w:right="88"/>
      </w:pPr>
    </w:p>
    <w:p w:rsidR="006D0D2D" w:rsidRDefault="006D0D2D">
      <w:pPr>
        <w:ind w:left="4553" w:right="88"/>
      </w:pPr>
    </w:p>
    <w:p w:rsidR="006D0D2D" w:rsidRDefault="006D0D2D">
      <w:pPr>
        <w:ind w:left="4553" w:right="88"/>
      </w:pPr>
    </w:p>
    <w:p w:rsidR="006D0D2D" w:rsidRDefault="006D0D2D">
      <w:pPr>
        <w:ind w:left="4553" w:right="88"/>
      </w:pPr>
    </w:p>
    <w:p w:rsidR="000F3F0E" w:rsidRDefault="00EF6329">
      <w:pPr>
        <w:ind w:left="4553" w:right="88"/>
      </w:pPr>
      <w:r>
        <w:t xml:space="preserve">с. </w:t>
      </w:r>
      <w:proofErr w:type="spellStart"/>
      <w:r>
        <w:t>Новокалманка</w:t>
      </w:r>
      <w:proofErr w:type="spellEnd"/>
      <w:r>
        <w:t xml:space="preserve"> </w:t>
      </w:r>
      <w:r w:rsidR="006D0D2D">
        <w:t>2022</w:t>
      </w:r>
      <w:r w:rsidR="006D0D2D">
        <w:br w:type="page"/>
      </w:r>
    </w:p>
    <w:p w:rsidR="000F3F0E" w:rsidRDefault="006D0D2D">
      <w:pPr>
        <w:spacing w:after="0" w:line="259" w:lineRule="auto"/>
        <w:ind w:left="-5"/>
      </w:pPr>
      <w:r>
        <w:rPr>
          <w:b/>
        </w:rPr>
        <w:lastRenderedPageBreak/>
        <w:t>ПОЯСНИТЕЛЬНАЯ ЗАПИСКА</w:t>
      </w:r>
    </w:p>
    <w:p w:rsidR="000F3F0E" w:rsidRDefault="006D0D2D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2990" name="Group 32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65" name="Shape 4986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990" style="width:528.147pt;height:0.600166pt;mso-position-horizontal-relative:char;mso-position-vertical-relative:line" coordsize="67074,76">
                <v:shape id="Shape 4986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spacing w:after="0"/>
        <w:ind w:left="0" w:right="88" w:firstLine="180"/>
      </w:pPr>
      <w: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0F3F0E" w:rsidRDefault="006D0D2D">
      <w:pPr>
        <w:spacing w:after="0"/>
        <w:ind w:left="0" w:right="88" w:firstLine="180"/>
      </w:pPr>
      <w: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0F3F0E" w:rsidRDefault="006D0D2D">
      <w:pPr>
        <w:spacing w:after="0"/>
        <w:ind w:left="-15" w:right="134" w:firstLine="170"/>
        <w:jc w:val="both"/>
      </w:pPr>
      <w:r>
        <w:t xml:space="preserve">Содержание обучения </w:t>
      </w:r>
      <w:proofErr w:type="gramStart"/>
      <w:r>
        <w:t>раскрывает  содержательные</w:t>
      </w:r>
      <w:proofErr w:type="gramEnd"/>
      <w:r>
        <w:t xml:space="preserve"> 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формировать </w:t>
      </w:r>
      <w:proofErr w:type="gramStart"/>
      <w:r>
        <w:t>средствами  учебного</w:t>
      </w:r>
      <w:proofErr w:type="gramEnd"/>
      <w:r>
        <w:t xml:space="preserve">  предмета  «Окружающий  мир» с   учётом   возрастных  особенностей   младших  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0F3F0E" w:rsidRDefault="006D0D2D">
      <w:pPr>
        <w:spacing w:after="0"/>
        <w:ind w:left="0" w:right="88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второй год обучения в начальной школе.</w:t>
      </w:r>
    </w:p>
    <w:p w:rsidR="000F3F0E" w:rsidRDefault="006D0D2D">
      <w:pPr>
        <w:spacing w:after="0"/>
        <w:ind w:left="0" w:right="88" w:firstLine="180"/>
      </w:pPr>
      <w:r>
        <w:t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0F3F0E" w:rsidRDefault="006D0D2D">
      <w:pPr>
        <w:spacing w:after="5"/>
        <w:ind w:left="190" w:right="88"/>
      </w:pPr>
      <w:r>
        <w:t>Представлены также способы организации дифференцированного обучения.</w:t>
      </w:r>
    </w:p>
    <w:p w:rsidR="000F3F0E" w:rsidRDefault="006D0D2D">
      <w:pPr>
        <w:spacing w:after="0"/>
        <w:ind w:left="0" w:right="88" w:firstLine="180"/>
      </w:pPr>
      <w:r>
        <w:t>Рабочая программа по предмету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</w:t>
      </w:r>
    </w:p>
    <w:p w:rsidR="000F3F0E" w:rsidRDefault="006D0D2D">
      <w:pPr>
        <w:ind w:left="0" w:right="88" w:firstLine="180"/>
      </w:pPr>
      <w: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0F3F0E" w:rsidRDefault="006D0D2D">
      <w:pPr>
        <w:ind w:left="415" w:right="88"/>
      </w:pPr>
      <w:r>
        <w:t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</w:t>
      </w:r>
    </w:p>
    <w:p w:rsidR="000F3F0E" w:rsidRDefault="006D0D2D">
      <w:pPr>
        <w:spacing w:after="120"/>
        <w:ind w:left="420" w:right="36" w:firstLine="0"/>
        <w:jc w:val="both"/>
      </w:pPr>
      <w:r>
        <w:t xml:space="preserve">—  Развитие </w:t>
      </w:r>
      <w:proofErr w:type="gramStart"/>
      <w:r>
        <w:t>умений  и</w:t>
      </w:r>
      <w:proofErr w:type="gramEnd"/>
      <w: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</w:t>
      </w:r>
    </w:p>
    <w:p w:rsidR="000F3F0E" w:rsidRDefault="006D0D2D">
      <w:pPr>
        <w:ind w:left="415" w:right="88"/>
      </w:pPr>
      <w: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</w:t>
      </w:r>
      <w:r>
        <w:lastRenderedPageBreak/>
        <w:t>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</w:t>
      </w:r>
    </w:p>
    <w:p w:rsidR="000F3F0E" w:rsidRDefault="006D0D2D">
      <w:pPr>
        <w:ind w:left="415" w:right="88"/>
      </w:pPr>
      <w:r>
        <w:t xml:space="preserve"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</w:t>
      </w:r>
      <w:proofErr w:type="gramStart"/>
      <w:r>
        <w:t>людям,  уважительного</w:t>
      </w:r>
      <w:proofErr w:type="gramEnd"/>
      <w:r>
        <w:t xml:space="preserve">  отношения  к их взглядам, мнению и индивидуальности.</w:t>
      </w:r>
    </w:p>
    <w:p w:rsidR="000F3F0E" w:rsidRDefault="006D0D2D">
      <w:pPr>
        <w:ind w:left="0" w:right="88" w:firstLine="180"/>
      </w:pPr>
      <w:r>
        <w:t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курса «Окружающий мир» осуществлён на основе следующих ведущих идей:</w:t>
      </w:r>
    </w:p>
    <w:p w:rsidR="000F3F0E" w:rsidRDefault="006D0D2D">
      <w:pPr>
        <w:ind w:left="415" w:right="88"/>
      </w:pPr>
      <w:r>
        <w:t xml:space="preserve">—  раскрытие роли человека в природе и обществе; </w:t>
      </w:r>
    </w:p>
    <w:p w:rsidR="000F3F0E" w:rsidRDefault="006D0D2D">
      <w:pPr>
        <w:ind w:left="415" w:right="88"/>
      </w:pPr>
      <w:r>
        <w:t>—  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0F3F0E" w:rsidRDefault="006D0D2D">
      <w:pPr>
        <w:ind w:left="0" w:right="88" w:firstLine="180"/>
      </w:pPr>
      <w:r>
        <w:t>Общее число часов, отведённых на изучение курса «Окружающий мир» во 2 классе, составляет 68 часов (два часа в неделю).</w:t>
      </w:r>
      <w:r>
        <w:br w:type="page"/>
      </w:r>
    </w:p>
    <w:p w:rsidR="000F3F0E" w:rsidRDefault="006D0D2D">
      <w:pPr>
        <w:spacing w:after="0" w:line="259" w:lineRule="auto"/>
        <w:ind w:left="-5"/>
      </w:pPr>
      <w:r>
        <w:rPr>
          <w:b/>
        </w:rPr>
        <w:lastRenderedPageBreak/>
        <w:t xml:space="preserve">СОДЕРЖАНИЕ УЧЕБНОГО ПРЕДМЕТА </w:t>
      </w:r>
    </w:p>
    <w:p w:rsidR="000F3F0E" w:rsidRDefault="006D0D2D">
      <w:pPr>
        <w:spacing w:after="265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2869" name="Group 32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67" name="Shape 4986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869" style="width:528.147pt;height:0.600166pt;mso-position-horizontal-relative:char;mso-position-vertical-relative:line" coordsize="67074,76">
                <v:shape id="Shape 4986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spacing w:after="36" w:line="259" w:lineRule="auto"/>
        <w:ind w:left="175"/>
      </w:pPr>
      <w:r>
        <w:rPr>
          <w:i/>
        </w:rPr>
        <w:t>Человек и общество</w:t>
      </w:r>
    </w:p>
    <w:p w:rsidR="000F3F0E" w:rsidRDefault="006D0D2D">
      <w:pPr>
        <w:spacing w:after="0"/>
        <w:ind w:left="-15" w:right="36" w:firstLine="170"/>
        <w:jc w:val="both"/>
      </w:pPr>
      <w:r>
        <w:t xml:space="preserve">Наша </w:t>
      </w:r>
      <w:proofErr w:type="gramStart"/>
      <w:r>
        <w:t>Родина  —</w:t>
      </w:r>
      <w:proofErr w:type="gramEnd"/>
      <w:r>
        <w:t xml:space="preserve">  Россия,  Российская  Федерация  Россия  и её столица на карте. Государственные </w:t>
      </w:r>
      <w:proofErr w:type="gramStart"/>
      <w:r>
        <w:t>символы  России</w:t>
      </w:r>
      <w:proofErr w:type="gramEnd"/>
      <w:r>
        <w:t xml:space="preserve">.  Москва — столица России. Святыни Москвы — святыни России: Кремль, Красная площадь, Большой театр и др.  Характеристика отдельных исторических событий, связанных с Москвой (основание Москвы, строительство Кремля и др.). </w:t>
      </w:r>
      <w:proofErr w:type="gramStart"/>
      <w:r>
        <w:t>Герб  Москвы</w:t>
      </w:r>
      <w:proofErr w:type="gramEnd"/>
      <w:r>
        <w:t xml:space="preserve">.  </w:t>
      </w:r>
      <w:proofErr w:type="gramStart"/>
      <w:r>
        <w:t>Расположение  Москвы</w:t>
      </w:r>
      <w:proofErr w:type="gramEnd"/>
      <w:r>
        <w:t xml:space="preserve"> на  карте.  </w:t>
      </w:r>
      <w:proofErr w:type="gramStart"/>
      <w:r>
        <w:t>Города  России</w:t>
      </w:r>
      <w:proofErr w:type="gramEnd"/>
      <w:r>
        <w:t>. 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F3F0E" w:rsidRDefault="006D0D2D">
      <w:pPr>
        <w:spacing w:after="0"/>
        <w:ind w:left="0" w:right="88" w:firstLine="180"/>
      </w:pPr>
      <w:r>
        <w:t>Семья. Семейные ценности и традиции. Родословная. Составление схемы родословного древа, истории семьи.</w:t>
      </w:r>
    </w:p>
    <w:p w:rsidR="000F3F0E" w:rsidRDefault="006D0D2D">
      <w:pPr>
        <w:spacing w:after="0"/>
        <w:ind w:left="0" w:right="88" w:firstLine="180"/>
      </w:pPr>
      <w: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</w:r>
    </w:p>
    <w:p w:rsidR="000F3F0E" w:rsidRDefault="006D0D2D">
      <w:pPr>
        <w:spacing w:after="36" w:line="259" w:lineRule="auto"/>
        <w:ind w:left="175"/>
      </w:pPr>
      <w:r>
        <w:rPr>
          <w:i/>
        </w:rPr>
        <w:t>Человек и природа</w:t>
      </w:r>
    </w:p>
    <w:p w:rsidR="000F3F0E" w:rsidRDefault="006D0D2D">
      <w:pPr>
        <w:spacing w:after="0"/>
        <w:ind w:left="0" w:right="88" w:firstLine="180"/>
      </w:pPr>
      <w:r>
        <w:t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F3F0E" w:rsidRDefault="006D0D2D">
      <w:pPr>
        <w:spacing w:after="0"/>
        <w:ind w:left="0" w:right="88" w:firstLine="180"/>
      </w:pPr>
      <w:r>
        <w:t>Многообразие растений. Деревья, кустарники, травы. Дикорастущие и культурные растения.   Связи в природе.  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F3F0E" w:rsidRDefault="006D0D2D">
      <w:pPr>
        <w:spacing w:after="5"/>
        <w:ind w:left="190" w:right="88"/>
      </w:pPr>
      <w:r>
        <w:t>Красная книга России, её значение, отдельные представители растений и животных Красной книги.</w:t>
      </w:r>
    </w:p>
    <w:p w:rsidR="000F3F0E" w:rsidRDefault="006D0D2D">
      <w:pPr>
        <w:spacing w:after="5"/>
        <w:ind w:left="10" w:right="88"/>
      </w:pPr>
      <w:r>
        <w:t>Заповедники, природные парки. Охрана природы. Правила нравственного поведения на природе.</w:t>
      </w:r>
    </w:p>
    <w:p w:rsidR="000F3F0E" w:rsidRDefault="006D0D2D">
      <w:pPr>
        <w:spacing w:after="36" w:line="259" w:lineRule="auto"/>
        <w:ind w:left="175"/>
      </w:pPr>
      <w:r>
        <w:rPr>
          <w:i/>
        </w:rPr>
        <w:t>Правила безопасной жизни</w:t>
      </w:r>
    </w:p>
    <w:p w:rsidR="000F3F0E" w:rsidRDefault="006D0D2D">
      <w:pPr>
        <w:ind w:left="0" w:firstLine="180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</w:t>
      </w:r>
    </w:p>
    <w:p w:rsidR="000F3F0E" w:rsidRDefault="006D0D2D">
      <w:pPr>
        <w:spacing w:after="141" w:line="259" w:lineRule="auto"/>
        <w:ind w:left="190" w:right="1731"/>
      </w:pPr>
      <w:r>
        <w:rPr>
          <w:b/>
        </w:rPr>
        <w:t xml:space="preserve">Универсальные учебные действия (пропедевтический уровень) </w:t>
      </w:r>
      <w:r>
        <w:rPr>
          <w:i/>
        </w:rPr>
        <w:t>Познавательные универсальные учебные действия:</w:t>
      </w:r>
    </w:p>
    <w:p w:rsidR="000F3F0E" w:rsidRDefault="006D0D2D">
      <w:pPr>
        <w:spacing w:after="150" w:line="265" w:lineRule="auto"/>
        <w:ind w:right="147"/>
        <w:jc w:val="center"/>
      </w:pPr>
      <w:r>
        <w:t xml:space="preserve">—  ориентироваться в методах познания природы (наблюдение, опыт, сравнение, измерение); </w:t>
      </w:r>
    </w:p>
    <w:p w:rsidR="000F3F0E" w:rsidRDefault="006D0D2D">
      <w:pPr>
        <w:ind w:left="415" w:right="88"/>
      </w:pPr>
      <w:r>
        <w:t xml:space="preserve">—  на основе наблюдения определять состояние вещества (жидкое, твёрдое, газообразное); </w:t>
      </w:r>
    </w:p>
    <w:p w:rsidR="000F3F0E" w:rsidRDefault="006D0D2D">
      <w:pPr>
        <w:ind w:left="415" w:right="88"/>
      </w:pPr>
      <w:r>
        <w:t xml:space="preserve">—  различать символы РФ; </w:t>
      </w:r>
    </w:p>
    <w:p w:rsidR="000F3F0E" w:rsidRDefault="006D0D2D">
      <w:pPr>
        <w:ind w:left="415" w:right="88"/>
      </w:pPr>
      <w:r>
        <w:lastRenderedPageBreak/>
        <w:t xml:space="preserve">—  различать деревья, кустарники, травы; приводить примеры (в пределах изученного); </w:t>
      </w:r>
    </w:p>
    <w:p w:rsidR="000F3F0E" w:rsidRDefault="006D0D2D">
      <w:pPr>
        <w:ind w:left="415" w:right="88"/>
      </w:pPr>
      <w:r>
        <w:t xml:space="preserve">—  группировать растения: дикорастущие и культурные; лекарственные и ядовитые (в пределах изученного); </w:t>
      </w:r>
    </w:p>
    <w:p w:rsidR="000F3F0E" w:rsidRDefault="006D0D2D">
      <w:pPr>
        <w:ind w:left="415" w:right="88"/>
      </w:pPr>
      <w:r>
        <w:t>—  различать прошлое, настоящее, будущее.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Работа с информацией:</w:t>
      </w:r>
    </w:p>
    <w:p w:rsidR="000F3F0E" w:rsidRDefault="006D0D2D">
      <w:pPr>
        <w:ind w:left="415" w:right="88"/>
      </w:pPr>
      <w:r>
        <w:t xml:space="preserve">—  различать информацию, представленную в тексте, графически, аудиовизуально; </w:t>
      </w:r>
    </w:p>
    <w:p w:rsidR="000F3F0E" w:rsidRDefault="006D0D2D">
      <w:pPr>
        <w:ind w:left="415" w:right="88"/>
      </w:pPr>
      <w:r>
        <w:t xml:space="preserve">—  читать информацию, представленную в схеме, таблице; </w:t>
      </w:r>
    </w:p>
    <w:p w:rsidR="000F3F0E" w:rsidRDefault="006D0D2D">
      <w:pPr>
        <w:ind w:left="415" w:right="88"/>
      </w:pPr>
      <w:r>
        <w:t xml:space="preserve">—  используя текстовую информацию, заполнять таблицы; дополнять схемы; </w:t>
      </w:r>
    </w:p>
    <w:p w:rsidR="000F3F0E" w:rsidRDefault="006D0D2D">
      <w:pPr>
        <w:ind w:left="415" w:right="88"/>
      </w:pPr>
      <w:r>
        <w:t>—  соотносить пример (рисунок, предложенную ситуацию) со временем протекания.</w:t>
      </w:r>
    </w:p>
    <w:p w:rsidR="000F3F0E" w:rsidRDefault="006D0D2D">
      <w:pPr>
        <w:spacing w:after="36" w:line="259" w:lineRule="auto"/>
        <w:ind w:left="175"/>
      </w:pPr>
      <w:r>
        <w:rPr>
          <w:i/>
        </w:rPr>
        <w:t>Коммуникативные универсальные учебные действия:</w:t>
      </w:r>
    </w:p>
    <w:p w:rsidR="000F3F0E" w:rsidRDefault="006D0D2D">
      <w:pPr>
        <w:numPr>
          <w:ilvl w:val="0"/>
          <w:numId w:val="1"/>
        </w:numPr>
        <w:ind w:right="88" w:firstLine="180"/>
      </w:pPr>
      <w:r>
        <w:t>ориентироваться в терминах (понятиях), соотносить их с краткой характеристикой:</w:t>
      </w:r>
    </w:p>
    <w:p w:rsidR="000F3F0E" w:rsidRDefault="006D0D2D">
      <w:pPr>
        <w:ind w:left="415" w:right="88"/>
      </w:pPr>
      <w:r>
        <w:t xml:space="preserve">— 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F3F0E" w:rsidRDefault="006D0D2D">
      <w:pPr>
        <w:ind w:left="415" w:right="88"/>
      </w:pPr>
      <w:r>
        <w:t xml:space="preserve">—  понятия и термины, связанные с миром природы (среда обитания, тело, явление, вещество; заповедник); </w:t>
      </w:r>
    </w:p>
    <w:p w:rsidR="000F3F0E" w:rsidRDefault="006D0D2D">
      <w:pPr>
        <w:ind w:left="415" w:right="88"/>
      </w:pPr>
      <w:r>
        <w:t>— 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</w:p>
    <w:p w:rsidR="000F3F0E" w:rsidRDefault="006D0D2D">
      <w:pPr>
        <w:numPr>
          <w:ilvl w:val="0"/>
          <w:numId w:val="1"/>
        </w:numPr>
        <w:spacing w:after="0"/>
        <w:ind w:right="88" w:firstLine="180"/>
      </w:pPr>
      <w:r>
        <w:t xml:space="preserve">описывать условия жизни на Земле, отличие нашей планеты от других планет </w:t>
      </w:r>
      <w:proofErr w:type="spellStart"/>
      <w:r>
        <w:t>Солнечнойсистемы</w:t>
      </w:r>
      <w:proofErr w:type="spellEnd"/>
      <w:r>
        <w:t>;</w:t>
      </w:r>
    </w:p>
    <w:p w:rsidR="000F3F0E" w:rsidRDefault="006D0D2D">
      <w:pPr>
        <w:numPr>
          <w:ilvl w:val="0"/>
          <w:numId w:val="1"/>
        </w:numPr>
        <w:spacing w:after="0"/>
        <w:ind w:right="88" w:firstLine="180"/>
      </w:pPr>
      <w:r>
        <w:t xml:space="preserve">создавать небольшие описания на предложенную тему (например, «Моя семья», «Какие </w:t>
      </w:r>
      <w:proofErr w:type="spellStart"/>
      <w:r>
        <w:t>бываютпрофессии</w:t>
      </w:r>
      <w:proofErr w:type="spellEnd"/>
      <w:r>
        <w:t>?», «Что «умеют» органы чувств?», «Лес — природное сообщество» и др.);</w:t>
      </w:r>
    </w:p>
    <w:p w:rsidR="000F3F0E" w:rsidRDefault="006D0D2D">
      <w:pPr>
        <w:numPr>
          <w:ilvl w:val="0"/>
          <w:numId w:val="1"/>
        </w:numPr>
        <w:spacing w:after="0"/>
        <w:ind w:right="88" w:firstLine="180"/>
      </w:pPr>
      <w:r>
        <w:t xml:space="preserve">создавать высказывания-рассуждения (например, признаки животного и растения как </w:t>
      </w:r>
      <w:proofErr w:type="spellStart"/>
      <w:r>
        <w:t>живогосущества</w:t>
      </w:r>
      <w:proofErr w:type="spellEnd"/>
      <w:r>
        <w:t>; связь изменений в живой природе с явлениями неживой природы);</w:t>
      </w:r>
    </w:p>
    <w:p w:rsidR="000F3F0E" w:rsidRDefault="006D0D2D">
      <w:pPr>
        <w:numPr>
          <w:ilvl w:val="0"/>
          <w:numId w:val="1"/>
        </w:numPr>
        <w:spacing w:after="0"/>
        <w:ind w:right="88" w:firstLine="180"/>
      </w:pPr>
      <w:r>
        <w:t xml:space="preserve">приводить примеры растений и животных, занесённых в Красную книгу России (на </w:t>
      </w:r>
      <w:proofErr w:type="spellStart"/>
      <w:r>
        <w:t>примересвоей</w:t>
      </w:r>
      <w:proofErr w:type="spellEnd"/>
      <w:r>
        <w:t xml:space="preserve"> местности);</w:t>
      </w:r>
    </w:p>
    <w:p w:rsidR="000F3F0E" w:rsidRDefault="006D0D2D">
      <w:pPr>
        <w:numPr>
          <w:ilvl w:val="0"/>
          <w:numId w:val="1"/>
        </w:numPr>
        <w:ind w:right="88" w:firstLine="180"/>
      </w:pPr>
      <w:r>
        <w:t>описывать современные события от имени их участника.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Регулятивные универсальные учебные действия:</w:t>
      </w:r>
    </w:p>
    <w:p w:rsidR="000F3F0E" w:rsidRDefault="006D0D2D">
      <w:pPr>
        <w:ind w:left="415" w:right="88"/>
      </w:pPr>
      <w:r>
        <w:t>—  следовать образцу, предложенному плану и инструкции при решении учебной задачи;</w:t>
      </w:r>
    </w:p>
    <w:p w:rsidR="000F3F0E" w:rsidRDefault="006D0D2D">
      <w:pPr>
        <w:ind w:left="415" w:right="88"/>
      </w:pPr>
      <w:r>
        <w:t xml:space="preserve">—  контролировать с небольшой помощью учителя последовательность действий по решению учебной задачи; </w:t>
      </w:r>
    </w:p>
    <w:p w:rsidR="000F3F0E" w:rsidRDefault="006D0D2D">
      <w:pPr>
        <w:ind w:left="415" w:right="88"/>
      </w:pPr>
      <w:r>
        <w:t>—  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Совместная деятельность:</w:t>
      </w:r>
    </w:p>
    <w:p w:rsidR="000F3F0E" w:rsidRDefault="006D0D2D">
      <w:pPr>
        <w:ind w:left="415" w:right="88"/>
      </w:pPr>
      <w:r>
        <w:t xml:space="preserve">—  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F3F0E" w:rsidRDefault="006D0D2D">
      <w:pPr>
        <w:ind w:left="415" w:right="88"/>
      </w:pPr>
      <w:r>
        <w:t xml:space="preserve">—  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F3F0E" w:rsidRDefault="006D0D2D">
      <w:pPr>
        <w:ind w:left="415" w:right="88"/>
      </w:pPr>
      <w:r>
        <w:lastRenderedPageBreak/>
        <w:t xml:space="preserve">— 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F3F0E" w:rsidRDefault="006D0D2D">
      <w:pPr>
        <w:ind w:left="415" w:right="88"/>
      </w:pPr>
      <w:r>
        <w:t>—  определять причины возможных конфликтов, выбирать (из предложенных) способы их разрешения.</w:t>
      </w:r>
    </w:p>
    <w:p w:rsidR="000F3F0E" w:rsidRDefault="006D0D2D">
      <w:pPr>
        <w:spacing w:after="0" w:line="259" w:lineRule="auto"/>
        <w:ind w:left="-5"/>
      </w:pPr>
      <w:r>
        <w:rPr>
          <w:b/>
        </w:rPr>
        <w:t>ПЛАНИРУЕМЫЕ ОБРАЗОВАТЕЛЬНЫЕ РЕЗУЛЬТАТЫ</w:t>
      </w:r>
    </w:p>
    <w:p w:rsidR="000F3F0E" w:rsidRDefault="006D0D2D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323" name="Group 33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81" name="Shape 4988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323" style="width:528.147pt;height:0.600166pt;mso-position-horizontal-relative:char;mso-position-vertical-relative:line" coordsize="67074,76">
                <v:shape id="Shape 4988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spacing w:after="156"/>
        <w:ind w:left="0" w:right="88" w:firstLine="180"/>
      </w:pPr>
      <w:r>
        <w:t xml:space="preserve">Изучение предмета "Окружающий мир" в 2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0F3F0E" w:rsidRDefault="006D0D2D">
      <w:pPr>
        <w:spacing w:after="0" w:line="259" w:lineRule="auto"/>
        <w:ind w:left="-5"/>
      </w:pPr>
      <w:r>
        <w:rPr>
          <w:b/>
        </w:rPr>
        <w:t>ЛИЧНОСТНЫЕ РЕЗУЛЬТАТЫ</w:t>
      </w:r>
    </w:p>
    <w:p w:rsidR="000F3F0E" w:rsidRDefault="006D0D2D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324" name="Group 33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83" name="Shape 4988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324" style="width:528.147pt;height:0.600166pt;mso-position-horizontal-relative:char;mso-position-vertical-relative:line" coordsize="67074,76">
                <v:shape id="Shape 4988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spacing w:after="0"/>
        <w:ind w:left="0" w:right="88" w:firstLine="180"/>
      </w:pPr>
      <w: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</w:t>
      </w:r>
      <w:proofErr w:type="spellStart"/>
      <w:r>
        <w:t>духовнонравственными</w:t>
      </w:r>
      <w:proofErr w:type="spellEnd"/>
      <w:r>
        <w:t xml:space="preserve">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Гражданско-патриотического воспитания:</w:t>
      </w:r>
    </w:p>
    <w:p w:rsidR="000F3F0E" w:rsidRDefault="006D0D2D">
      <w:pPr>
        <w:ind w:left="415" w:right="88"/>
      </w:pPr>
      <w:r>
        <w:t xml:space="preserve">—  становление ценностного отношения к своей Родине — России; понимание особой роли многонациональной России в современном мире; </w:t>
      </w:r>
    </w:p>
    <w:p w:rsidR="000F3F0E" w:rsidRDefault="006D0D2D">
      <w:pPr>
        <w:ind w:left="415" w:right="88"/>
      </w:pPr>
      <w: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F3F0E" w:rsidRDefault="006D0D2D">
      <w:pPr>
        <w:ind w:left="415" w:right="88"/>
      </w:pPr>
      <w: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0F3F0E" w:rsidRDefault="006D0D2D">
      <w:pPr>
        <w:ind w:left="415" w:right="88"/>
      </w:pPr>
      <w: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Духовно-нравственного воспитания:</w:t>
      </w:r>
    </w:p>
    <w:p w:rsidR="000F3F0E" w:rsidRDefault="006D0D2D">
      <w:pPr>
        <w:ind w:left="415" w:right="88"/>
      </w:pPr>
      <w: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0F3F0E" w:rsidRDefault="006D0D2D">
      <w:pPr>
        <w:ind w:left="415" w:right="88"/>
      </w:pPr>
      <w: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F3F0E" w:rsidRDefault="006D0D2D">
      <w:pPr>
        <w:ind w:left="415" w:right="88"/>
      </w:pPr>
      <w: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Эстетического воспитания:</w:t>
      </w:r>
    </w:p>
    <w:p w:rsidR="000F3F0E" w:rsidRDefault="006D0D2D">
      <w:pPr>
        <w:ind w:left="415" w:right="88"/>
      </w:pPr>
      <w: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F3F0E" w:rsidRDefault="006D0D2D">
      <w:pPr>
        <w:ind w:left="415" w:right="88"/>
      </w:pPr>
      <w: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0F3F0E" w:rsidRDefault="006D0D2D">
      <w:pPr>
        <w:ind w:left="415" w:right="88"/>
      </w:pPr>
      <w: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F3F0E" w:rsidRDefault="006D0D2D">
      <w:pPr>
        <w:ind w:left="415" w:right="88"/>
      </w:pPr>
      <w: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Трудового воспитания:</w:t>
      </w:r>
    </w:p>
    <w:p w:rsidR="000F3F0E" w:rsidRDefault="006D0D2D">
      <w:pPr>
        <w:ind w:left="415" w:right="88"/>
      </w:pPr>
      <w: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Экологического воспитания:</w:t>
      </w:r>
    </w:p>
    <w:p w:rsidR="000F3F0E" w:rsidRDefault="006D0D2D">
      <w:pPr>
        <w:ind w:left="415" w:right="88"/>
      </w:pPr>
      <w: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Ценности научного познания:</w:t>
      </w:r>
    </w:p>
    <w:p w:rsidR="000F3F0E" w:rsidRDefault="006D0D2D">
      <w:pPr>
        <w:ind w:left="415" w:right="88"/>
      </w:pPr>
      <w:r>
        <w:t xml:space="preserve">—  ориентация в деятельности на первоначальные представления о научной картине мира; </w:t>
      </w:r>
    </w:p>
    <w:p w:rsidR="000F3F0E" w:rsidRDefault="006D0D2D">
      <w:pPr>
        <w:spacing w:after="216"/>
        <w:ind w:left="415" w:right="88"/>
      </w:pPr>
      <w: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0F3F0E" w:rsidRDefault="006D0D2D">
      <w:pPr>
        <w:spacing w:after="0" w:line="259" w:lineRule="auto"/>
        <w:ind w:left="-5"/>
      </w:pPr>
      <w:r>
        <w:rPr>
          <w:b/>
        </w:rPr>
        <w:t>МЕТАПРЕДМЕТНЫЕ РЕЗУЛЬТАТЫ</w:t>
      </w:r>
    </w:p>
    <w:p w:rsidR="000F3F0E" w:rsidRDefault="006D0D2D">
      <w:pPr>
        <w:spacing w:after="27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452" name="Group 334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85" name="Shape 4988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452" style="width:528.147pt;height:0.600189pt;mso-position-horizontal-relative:char;mso-position-vertical-relative:line" coordsize="67074,76">
                <v:shape id="Shape 4988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spacing w:after="36" w:line="259" w:lineRule="auto"/>
        <w:ind w:left="190"/>
      </w:pPr>
      <w:proofErr w:type="spellStart"/>
      <w:r>
        <w:rPr>
          <w:b/>
        </w:rPr>
        <w:t>Познавательныеуниверсальные</w:t>
      </w:r>
      <w:proofErr w:type="spellEnd"/>
      <w:r>
        <w:rPr>
          <w:b/>
        </w:rPr>
        <w:t xml:space="preserve"> учебные действия: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1)  Базовые логические действия:</w:t>
      </w:r>
    </w:p>
    <w:p w:rsidR="000F3F0E" w:rsidRDefault="006D0D2D">
      <w:pPr>
        <w:ind w:left="415" w:right="88"/>
      </w:pPr>
      <w: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F3F0E" w:rsidRDefault="006D0D2D">
      <w:pPr>
        <w:ind w:left="415" w:right="88"/>
      </w:pPr>
      <w:r>
        <w:t xml:space="preserve">—  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:rsidR="000F3F0E" w:rsidRDefault="006D0D2D">
      <w:pPr>
        <w:ind w:left="415" w:right="88"/>
      </w:pPr>
      <w: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0F3F0E" w:rsidRDefault="006D0D2D">
      <w:pPr>
        <w:ind w:left="415" w:right="88"/>
      </w:pPr>
      <w:r>
        <w:t xml:space="preserve">—  объединять части объекта (объекты) по определённому признаку; </w:t>
      </w:r>
    </w:p>
    <w:p w:rsidR="000F3F0E" w:rsidRDefault="006D0D2D">
      <w:pPr>
        <w:ind w:left="415" w:right="88"/>
      </w:pPr>
      <w:r>
        <w:t xml:space="preserve">—  определять существенный признак для классификации, классифицировать предложенные объекты; </w:t>
      </w:r>
    </w:p>
    <w:p w:rsidR="000F3F0E" w:rsidRDefault="006D0D2D">
      <w:pPr>
        <w:ind w:left="415" w:right="88"/>
      </w:pPr>
      <w: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0F3F0E" w:rsidRDefault="006D0D2D">
      <w:pPr>
        <w:ind w:left="415" w:right="88"/>
      </w:pPr>
      <w:r>
        <w:t>—  выявлять недостаток информации для решения учебной (практической) задачи на основе предложенного алгоритма.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2)  Базовые исследовательские действия:</w:t>
      </w:r>
    </w:p>
    <w:p w:rsidR="000F3F0E" w:rsidRDefault="006D0D2D">
      <w:pPr>
        <w:ind w:left="415" w:right="88"/>
      </w:pPr>
      <w:r>
        <w:lastRenderedPageBreak/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0F3F0E" w:rsidRDefault="006D0D2D">
      <w:pPr>
        <w:ind w:left="415" w:right="88"/>
      </w:pPr>
      <w: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0F3F0E" w:rsidRDefault="006D0D2D">
      <w:pPr>
        <w:ind w:left="415" w:right="88"/>
      </w:pPr>
      <w: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F3F0E" w:rsidRDefault="006D0D2D">
      <w:pPr>
        <w:spacing w:after="156"/>
        <w:ind w:left="415" w:right="88"/>
      </w:pPr>
      <w:r>
        <w:t xml:space="preserve"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</w:t>
      </w:r>
      <w:proofErr w:type="gramStart"/>
      <w:r>
        <w:t>др. )</w:t>
      </w:r>
      <w:proofErr w:type="gramEnd"/>
      <w:r>
        <w:t xml:space="preserve">; </w:t>
      </w:r>
    </w:p>
    <w:p w:rsidR="000F3F0E" w:rsidRDefault="006D0D2D">
      <w:pPr>
        <w:ind w:left="415" w:right="88"/>
      </w:pPr>
      <w: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</w:t>
      </w:r>
    </w:p>
    <w:p w:rsidR="000F3F0E" w:rsidRDefault="006D0D2D">
      <w:pPr>
        <w:ind w:left="415" w:right="88"/>
      </w:pPr>
      <w: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3)  Работа с информацией:</w:t>
      </w:r>
    </w:p>
    <w:p w:rsidR="000F3F0E" w:rsidRDefault="006D0D2D">
      <w:pPr>
        <w:ind w:left="415" w:right="88"/>
      </w:pPr>
      <w: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0F3F0E" w:rsidRDefault="006D0D2D">
      <w:pPr>
        <w:ind w:left="415" w:right="88"/>
      </w:pPr>
      <w: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0F3F0E" w:rsidRDefault="006D0D2D">
      <w:pPr>
        <w:ind w:left="415" w:right="88"/>
      </w:pPr>
      <w: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F3F0E" w:rsidRDefault="006D0D2D">
      <w:pPr>
        <w:ind w:left="415" w:right="88"/>
      </w:pPr>
      <w: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0F3F0E" w:rsidRDefault="006D0D2D">
      <w:pPr>
        <w:ind w:left="415" w:right="88"/>
      </w:pPr>
      <w:r>
        <w:t xml:space="preserve">—  читать и интерпретировать графически представленную информацию (схему, таблицу, иллюстрацию); </w:t>
      </w:r>
    </w:p>
    <w:p w:rsidR="000F3F0E" w:rsidRDefault="006D0D2D">
      <w:pPr>
        <w:ind w:left="415" w:right="88"/>
      </w:pPr>
      <w: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0F3F0E" w:rsidRDefault="006D0D2D">
      <w:pPr>
        <w:ind w:left="415" w:right="88"/>
      </w:pPr>
      <w:r>
        <w:t>—  анализировать и создавать текстовую, видео, графическую, звуковую информацию в соответствии с учебной задачей;</w:t>
      </w:r>
    </w:p>
    <w:p w:rsidR="000F3F0E" w:rsidRDefault="006D0D2D">
      <w:pPr>
        <w:ind w:left="415" w:right="88"/>
      </w:pPr>
      <w: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Коммуникативные универсальные учебные действия:</w:t>
      </w:r>
    </w:p>
    <w:p w:rsidR="000F3F0E" w:rsidRDefault="006D0D2D">
      <w:pPr>
        <w:ind w:left="415" w:right="88"/>
      </w:pPr>
      <w:r>
        <w:t xml:space="preserve">—  в процессе диалогов задавать вопросы, высказывать суждения, оценивать выступления участников; </w:t>
      </w:r>
    </w:p>
    <w:p w:rsidR="000F3F0E" w:rsidRDefault="006D0D2D">
      <w:pPr>
        <w:ind w:left="415" w:right="88"/>
      </w:pPr>
      <w: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F3F0E" w:rsidRDefault="006D0D2D">
      <w:pPr>
        <w:ind w:left="415" w:right="88"/>
      </w:pPr>
      <w:r>
        <w:t xml:space="preserve">—  соблюдать правила ведения диалога и дискуссии; проявлять уважительное отношение к собеседнику; </w:t>
      </w:r>
    </w:p>
    <w:p w:rsidR="000F3F0E" w:rsidRDefault="006D0D2D">
      <w:pPr>
        <w:ind w:left="415" w:right="88"/>
      </w:pPr>
      <w:r>
        <w:lastRenderedPageBreak/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F3F0E" w:rsidRDefault="006D0D2D">
      <w:pPr>
        <w:ind w:left="415" w:right="88"/>
      </w:pPr>
      <w:r>
        <w:t xml:space="preserve">—  создавать устные и письменные тексты (описание, рассуждение, повествование); </w:t>
      </w:r>
    </w:p>
    <w:p w:rsidR="000F3F0E" w:rsidRDefault="006D0D2D">
      <w:pPr>
        <w:ind w:left="415" w:right="88"/>
      </w:pPr>
      <w: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F3F0E" w:rsidRDefault="006D0D2D">
      <w:pPr>
        <w:ind w:left="415" w:right="88"/>
      </w:pPr>
      <w: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F3F0E" w:rsidRDefault="006D0D2D">
      <w:pPr>
        <w:ind w:left="415" w:right="88"/>
      </w:pPr>
      <w:r>
        <w:t xml:space="preserve">—  готовить небольшие публичные выступления с возможной презентацией (текст, рисунки, фото, плакаты и </w:t>
      </w:r>
      <w:proofErr w:type="gramStart"/>
      <w:r>
        <w:t>др. )</w:t>
      </w:r>
      <w:proofErr w:type="gramEnd"/>
      <w:r>
        <w:t xml:space="preserve"> к тексту выступления.</w:t>
      </w:r>
    </w:p>
    <w:p w:rsidR="000F3F0E" w:rsidRDefault="006D0D2D">
      <w:pPr>
        <w:spacing w:after="36" w:line="259" w:lineRule="auto"/>
        <w:ind w:left="190"/>
      </w:pPr>
      <w:r>
        <w:rPr>
          <w:b/>
        </w:rPr>
        <w:t>Регулятивные универсальные учебные действия: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1)  Самоорганизация:</w:t>
      </w:r>
    </w:p>
    <w:p w:rsidR="000F3F0E" w:rsidRDefault="006D0D2D">
      <w:pPr>
        <w:ind w:left="415" w:right="88"/>
      </w:pPr>
      <w:r>
        <w:t xml:space="preserve">—  планировать самостоятельно или с небольшой помощью учителя действия по решению учебной задачи; </w:t>
      </w:r>
    </w:p>
    <w:p w:rsidR="000F3F0E" w:rsidRDefault="006D0D2D">
      <w:pPr>
        <w:spacing w:after="0" w:line="383" w:lineRule="auto"/>
        <w:ind w:left="180" w:right="2703" w:firstLine="240"/>
      </w:pPr>
      <w:r>
        <w:t xml:space="preserve">—  выстраивать последовательность выбранных действий и операций. </w:t>
      </w:r>
      <w:r>
        <w:rPr>
          <w:i/>
        </w:rPr>
        <w:t>2)  Самоконтроль:</w:t>
      </w:r>
    </w:p>
    <w:p w:rsidR="000F3F0E" w:rsidRDefault="006D0D2D">
      <w:pPr>
        <w:ind w:left="415" w:right="88"/>
      </w:pPr>
      <w:r>
        <w:t xml:space="preserve">—  осуществлять контроль процесса и результата своей деятельности; </w:t>
      </w:r>
    </w:p>
    <w:p w:rsidR="000F3F0E" w:rsidRDefault="006D0D2D">
      <w:pPr>
        <w:ind w:left="415" w:right="88"/>
      </w:pPr>
      <w: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0F3F0E" w:rsidRDefault="006D0D2D">
      <w:pPr>
        <w:ind w:left="415" w:right="88"/>
      </w:pPr>
      <w: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0F3F0E" w:rsidRDefault="006D0D2D">
      <w:pPr>
        <w:spacing w:after="144" w:line="259" w:lineRule="auto"/>
        <w:ind w:left="175"/>
      </w:pPr>
      <w:r>
        <w:rPr>
          <w:i/>
        </w:rPr>
        <w:t>3)  Самооценка</w:t>
      </w:r>
      <w:r>
        <w:t>:</w:t>
      </w:r>
    </w:p>
    <w:p w:rsidR="000F3F0E" w:rsidRDefault="006D0D2D">
      <w:pPr>
        <w:ind w:left="415" w:right="88"/>
      </w:pPr>
      <w:r>
        <w:t xml:space="preserve">—  объективно оценивать результаты своей деятельности, соотносить свою оценку с оценкой учителя; </w:t>
      </w:r>
    </w:p>
    <w:p w:rsidR="000F3F0E" w:rsidRDefault="006D0D2D">
      <w:pPr>
        <w:ind w:left="415" w:right="88"/>
      </w:pPr>
      <w:r>
        <w:t>—  оценивать целесообразность выбранных способов действия, при необходимости корректировать их.</w:t>
      </w:r>
    </w:p>
    <w:p w:rsidR="000F3F0E" w:rsidRDefault="006D0D2D">
      <w:pPr>
        <w:spacing w:after="141" w:line="259" w:lineRule="auto"/>
        <w:ind w:left="190"/>
      </w:pPr>
      <w:r>
        <w:rPr>
          <w:b/>
        </w:rPr>
        <w:t>Совместная деятельность:</w:t>
      </w:r>
    </w:p>
    <w:p w:rsidR="000F3F0E" w:rsidRDefault="006D0D2D">
      <w:pPr>
        <w:spacing w:after="5"/>
        <w:ind w:left="415" w:right="88"/>
      </w:pPr>
      <w:r>
        <w:t>—  понимать значение коллективной деятельности для успешного решения учебной</w:t>
      </w:r>
    </w:p>
    <w:p w:rsidR="000F3F0E" w:rsidRDefault="006D0D2D">
      <w:pPr>
        <w:ind w:left="415" w:right="88"/>
      </w:pPr>
      <w: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F3F0E" w:rsidRDefault="006D0D2D">
      <w:pPr>
        <w:ind w:left="415" w:right="88"/>
      </w:pPr>
      <w: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F3F0E" w:rsidRDefault="006D0D2D">
      <w:pPr>
        <w:ind w:left="415" w:right="88"/>
      </w:pPr>
      <w:r>
        <w:t xml:space="preserve">—  проявлять готовность руководить, выполнять поручения, подчиняться; </w:t>
      </w:r>
    </w:p>
    <w:p w:rsidR="000F3F0E" w:rsidRDefault="006D0D2D">
      <w:pPr>
        <w:ind w:left="415" w:right="88"/>
      </w:pPr>
      <w: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>
        <w:t>допускать  конфликтов</w:t>
      </w:r>
      <w:proofErr w:type="gramEnd"/>
      <w:r>
        <w:t xml:space="preserve">, при их возникновении мирно разрешать без участия взрослого; </w:t>
      </w:r>
    </w:p>
    <w:p w:rsidR="000F3F0E" w:rsidRDefault="006D0D2D">
      <w:pPr>
        <w:spacing w:after="221"/>
        <w:ind w:left="415" w:right="88"/>
      </w:pPr>
      <w:r>
        <w:t>—  ответственно выполнять свою часть работы.</w:t>
      </w:r>
    </w:p>
    <w:p w:rsidR="00C62BC1" w:rsidRDefault="00C62BC1">
      <w:pPr>
        <w:spacing w:after="0" w:line="259" w:lineRule="auto"/>
        <w:ind w:left="-5"/>
        <w:rPr>
          <w:b/>
        </w:rPr>
      </w:pPr>
    </w:p>
    <w:p w:rsidR="00C62BC1" w:rsidRDefault="00C62BC1">
      <w:pPr>
        <w:spacing w:after="0" w:line="259" w:lineRule="auto"/>
        <w:ind w:left="-5"/>
        <w:rPr>
          <w:b/>
        </w:rPr>
      </w:pPr>
    </w:p>
    <w:p w:rsidR="00C62BC1" w:rsidRDefault="00C62BC1">
      <w:pPr>
        <w:spacing w:after="0" w:line="259" w:lineRule="auto"/>
        <w:ind w:left="-5"/>
        <w:rPr>
          <w:b/>
        </w:rPr>
      </w:pPr>
    </w:p>
    <w:p w:rsidR="000F3F0E" w:rsidRDefault="006D0D2D">
      <w:pPr>
        <w:spacing w:after="0" w:line="259" w:lineRule="auto"/>
        <w:ind w:left="-5"/>
      </w:pPr>
      <w:bookmarkStart w:id="0" w:name="_GoBack"/>
      <w:bookmarkEnd w:id="0"/>
      <w:r>
        <w:rPr>
          <w:b/>
        </w:rPr>
        <w:lastRenderedPageBreak/>
        <w:t>ПРЕДМЕТНЫЕ РЕЗУЛЬТАТЫ</w:t>
      </w:r>
    </w:p>
    <w:p w:rsidR="000F3F0E" w:rsidRDefault="006D0D2D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3869" name="Group 338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87" name="Shape 4988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869" style="width:528.147pt;height:0.600159pt;mso-position-horizontal-relative:char;mso-position-vertical-relative:line" coordsize="67074,76">
                <v:shape id="Shape 4988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ind w:left="190" w:right="88"/>
      </w:pPr>
      <w:r>
        <w:t xml:space="preserve">К концу обучения во </w:t>
      </w:r>
      <w:r>
        <w:rPr>
          <w:b/>
        </w:rPr>
        <w:t xml:space="preserve">2 классе </w:t>
      </w:r>
      <w:r>
        <w:t>обучающийся научится:</w:t>
      </w:r>
    </w:p>
    <w:p w:rsidR="000F3F0E" w:rsidRDefault="006D0D2D">
      <w:pPr>
        <w:ind w:left="415" w:right="88"/>
      </w:pPr>
      <w:r>
        <w:t xml:space="preserve">—  находить Россию на карте мира, на карте России - Москву, свой регион и его главный город; </w:t>
      </w:r>
    </w:p>
    <w:p w:rsidR="000F3F0E" w:rsidRDefault="006D0D2D">
      <w:pPr>
        <w:ind w:left="415" w:right="88"/>
      </w:pPr>
      <w:r>
        <w:t xml:space="preserve">—  узнавать государственную символику Российской Федерации (гимн, герб, флаг) и своего региона; </w:t>
      </w:r>
    </w:p>
    <w:p w:rsidR="000F3F0E" w:rsidRDefault="006D0D2D">
      <w:pPr>
        <w:ind w:left="415" w:right="88"/>
      </w:pPr>
      <w:r>
        <w:t xml:space="preserve">— 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0F3F0E" w:rsidRDefault="006D0D2D">
      <w:pPr>
        <w:ind w:left="415" w:right="88"/>
      </w:pPr>
      <w:r>
        <w:t xml:space="preserve">—  распознавать изученные объекты окружающего мира по их описанию, рисункам и фотографиям, различать их в окружающем мире; </w:t>
      </w:r>
    </w:p>
    <w:p w:rsidR="000F3F0E" w:rsidRDefault="006D0D2D">
      <w:pPr>
        <w:ind w:left="415" w:right="88"/>
      </w:pPr>
      <w:r>
        <w:t>—  приводить примеры изученных традиций, обычаев и праздников народов родного края;</w:t>
      </w:r>
    </w:p>
    <w:p w:rsidR="000F3F0E" w:rsidRDefault="006D0D2D">
      <w:pPr>
        <w:ind w:left="415" w:right="88"/>
      </w:pPr>
      <w:r>
        <w:t xml:space="preserve">важных событий прошлого и настоящего родного края; трудовой деятельности и профессий жителей родного края; </w:t>
      </w:r>
    </w:p>
    <w:p w:rsidR="000F3F0E" w:rsidRDefault="006D0D2D">
      <w:pPr>
        <w:ind w:left="415" w:right="88"/>
      </w:pPr>
      <w:r>
        <w:t xml:space="preserve">—  проводить, соблюдая правила безопасного труда, несложные наблюдения и опыты с природными объектами, измерения; </w:t>
      </w:r>
    </w:p>
    <w:p w:rsidR="000F3F0E" w:rsidRDefault="006D0D2D">
      <w:pPr>
        <w:ind w:left="415" w:right="88"/>
      </w:pPr>
      <w:r>
        <w:t xml:space="preserve">—  приводить примеры изученных взаимосвязей в природе, </w:t>
      </w:r>
      <w:proofErr w:type="gramStart"/>
      <w:r>
        <w:t>при меры</w:t>
      </w:r>
      <w:proofErr w:type="gramEnd"/>
      <w:r>
        <w:t xml:space="preserve">, иллюстрирующие значение природы в жизни человека; </w:t>
      </w:r>
    </w:p>
    <w:p w:rsidR="000F3F0E" w:rsidRDefault="006D0D2D">
      <w:pPr>
        <w:spacing w:after="5"/>
        <w:ind w:left="415" w:right="88"/>
      </w:pPr>
      <w:r>
        <w:t>—  описывать на основе предложенного плана или опорных слов изученные культурные объекты</w:t>
      </w:r>
    </w:p>
    <w:p w:rsidR="000F3F0E" w:rsidRDefault="006D0D2D">
      <w:pPr>
        <w:ind w:left="415" w:right="88"/>
      </w:pPr>
      <w:r>
        <w:t xml:space="preserve">(достопримечательности родного края, музейные экспонаты); </w:t>
      </w:r>
    </w:p>
    <w:p w:rsidR="000F3F0E" w:rsidRDefault="006D0D2D">
      <w:pPr>
        <w:ind w:left="415" w:right="88"/>
      </w:pPr>
      <w:r>
        <w:t xml:space="preserve">—  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F3F0E" w:rsidRDefault="006D0D2D">
      <w:pPr>
        <w:ind w:left="415" w:right="88"/>
      </w:pPr>
      <w:r>
        <w:t xml:space="preserve">—  группировать изученные объекты живой и неживой природы по предложенным признакам; </w:t>
      </w:r>
    </w:p>
    <w:p w:rsidR="000F3F0E" w:rsidRDefault="006D0D2D">
      <w:pPr>
        <w:ind w:left="415" w:right="88"/>
      </w:pPr>
      <w:r>
        <w:t xml:space="preserve">—  сравнивать объекты живой и неживой природы на основе внешних признаков; </w:t>
      </w:r>
    </w:p>
    <w:p w:rsidR="000F3F0E" w:rsidRDefault="006D0D2D">
      <w:pPr>
        <w:ind w:left="415" w:right="88"/>
      </w:pPr>
      <w:r>
        <w:t xml:space="preserve">—  ориентироваться на местности по местным природным </w:t>
      </w:r>
      <w:proofErr w:type="gramStart"/>
      <w:r>
        <w:t>при знакам</w:t>
      </w:r>
      <w:proofErr w:type="gramEnd"/>
      <w:r>
        <w:t xml:space="preserve">, Солнцу, компасу; </w:t>
      </w:r>
    </w:p>
    <w:p w:rsidR="000F3F0E" w:rsidRDefault="006D0D2D">
      <w:pPr>
        <w:ind w:left="415" w:right="88"/>
      </w:pPr>
      <w:r>
        <w:t xml:space="preserve">—   </w:t>
      </w:r>
      <w:proofErr w:type="gramStart"/>
      <w:r>
        <w:t>создавать  по</w:t>
      </w:r>
      <w:proofErr w:type="gramEnd"/>
      <w:r>
        <w:t xml:space="preserve">  заданному  плану  развёрнутые  высказывания о природе и обществе; </w:t>
      </w:r>
    </w:p>
    <w:p w:rsidR="000F3F0E" w:rsidRDefault="006D0D2D">
      <w:pPr>
        <w:ind w:left="415" w:right="88"/>
      </w:pPr>
      <w:r>
        <w:t xml:space="preserve">—  использовать для ответов на вопросы небольшие тексты о природе и обществе; </w:t>
      </w:r>
    </w:p>
    <w:p w:rsidR="000F3F0E" w:rsidRDefault="006D0D2D">
      <w:pPr>
        <w:ind w:left="415" w:right="88"/>
      </w:pPr>
      <w:r>
        <w:t xml:space="preserve">—  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F3F0E" w:rsidRDefault="006D0D2D">
      <w:pPr>
        <w:ind w:left="415" w:right="88"/>
      </w:pPr>
      <w:r>
        <w:t xml:space="preserve">—  соблюдать правила безопасного поведения в школе, правила безопасного поведения пассажира наземного транспорта и метро; </w:t>
      </w:r>
    </w:p>
    <w:p w:rsidR="000F3F0E" w:rsidRDefault="006D0D2D">
      <w:pPr>
        <w:ind w:left="415" w:right="88"/>
      </w:pPr>
      <w:r>
        <w:t xml:space="preserve">—  соблюдать режим дня и питания; </w:t>
      </w:r>
    </w:p>
    <w:p w:rsidR="000F3F0E" w:rsidRDefault="006D0D2D">
      <w:pPr>
        <w:ind w:left="415" w:right="88"/>
      </w:pPr>
      <w:r>
        <w:t xml:space="preserve">—  безопасно использовать мессенджеры Интернета в условиях контролируемого доступа в Интернет; </w:t>
      </w:r>
    </w:p>
    <w:p w:rsidR="000F3F0E" w:rsidRDefault="006D0D2D">
      <w:pPr>
        <w:ind w:left="415" w:right="88"/>
      </w:pPr>
      <w:r>
        <w:t>—  безопасно осуществлять коммуникацию в школьных сообществах с помощью учителя в случае необходимости.</w:t>
      </w:r>
    </w:p>
    <w:p w:rsidR="000F3F0E" w:rsidRDefault="000F3F0E">
      <w:pPr>
        <w:sectPr w:rsidR="000F3F0E">
          <w:type w:val="continuous"/>
          <w:pgSz w:w="11900" w:h="16840"/>
          <w:pgMar w:top="620" w:right="669" w:bottom="614" w:left="666" w:header="720" w:footer="720" w:gutter="0"/>
          <w:cols w:space="720"/>
        </w:sectPr>
      </w:pPr>
    </w:p>
    <w:p w:rsidR="000F3F0E" w:rsidRDefault="006D0D2D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36670" name="Group 366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49889" name="Shape 49889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670" style="width:775.645pt;height:0.600346pt;position:absolute;mso-position-horizontal-relative:page;mso-position-horizontal:absolute;margin-left:33.3028pt;mso-position-vertical-relative:page;margin-top:41.7075pt;" coordsize="98506,76">
                <v:shape id="Shape 49890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04" w:type="dxa"/>
          <w:left w:w="78" w:type="dxa"/>
          <w:right w:w="75" w:type="dxa"/>
        </w:tblCellMar>
        <w:tblLook w:val="04A0" w:firstRow="1" w:lastRow="0" w:firstColumn="1" w:lastColumn="0" w:noHBand="0" w:noVBand="1"/>
      </w:tblPr>
      <w:tblGrid>
        <w:gridCol w:w="468"/>
        <w:gridCol w:w="4745"/>
        <w:gridCol w:w="535"/>
        <w:gridCol w:w="1128"/>
        <w:gridCol w:w="1165"/>
        <w:gridCol w:w="822"/>
        <w:gridCol w:w="3368"/>
        <w:gridCol w:w="1098"/>
        <w:gridCol w:w="2172"/>
      </w:tblGrid>
      <w:tr w:rsidR="000F3F0E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47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39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21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0F3F0E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  <w:tr w:rsidR="000F3F0E">
        <w:trPr>
          <w:trHeight w:val="348"/>
        </w:trPr>
        <w:tc>
          <w:tcPr>
            <w:tcW w:w="68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Человек и общество.</w:t>
            </w:r>
          </w:p>
        </w:tc>
        <w:tc>
          <w:tcPr>
            <w:tcW w:w="8609" w:type="dxa"/>
            <w:gridSpan w:val="5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Наша Родина — Россия, Российская Федерация. Россия и её столица на карте.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right="6" w:firstLine="0"/>
            </w:pPr>
            <w:r>
              <w:rPr>
                <w:sz w:val="16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Государственные символы России, символика  своего региона.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right="6" w:firstLine="0"/>
            </w:pPr>
            <w:r>
              <w:rPr>
                <w:sz w:val="16"/>
              </w:rPr>
              <w:t>Рассказ учителя, рассматривание иллюстраций, чтение текстов о федеративном устройстве России, о многонациональном составе населения страны;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right="22" w:firstLine="0"/>
            </w:pPr>
            <w:r>
              <w:rPr>
                <w:b/>
                <w:sz w:val="16"/>
              </w:rPr>
              <w:t xml:space="preserve">Москва — </w:t>
            </w:r>
            <w:proofErr w:type="spellStart"/>
            <w:r>
              <w:rPr>
                <w:b/>
                <w:sz w:val="16"/>
              </w:rPr>
              <w:t>столи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ца</w:t>
            </w:r>
            <w:proofErr w:type="spellEnd"/>
            <w:r>
              <w:rPr>
                <w:b/>
                <w:sz w:val="16"/>
              </w:rPr>
              <w:t>. Достопримечательности Москвы. Страницы истории Москвы.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Рассказ учителя по теме «История возникновения Москвы»;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1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1.4.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Города России. Свой регион и его столица на карте РФ.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картой: Россия, Москва, Санкт-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Петербург, наш регион на карте РФ;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 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1.5.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с картой: Россия, Москва, Санкт-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Петербург, наш регион на карте РФ;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1.6.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Родной край, его природные и культурные достопримечательности.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сообщения об истории родного края (при помощи взрослых, с использованием дополнительных источников информации);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</w:tbl>
    <w:p w:rsidR="000F3F0E" w:rsidRPr="00EF6329" w:rsidRDefault="000F3F0E">
      <w:pPr>
        <w:spacing w:after="0" w:line="259" w:lineRule="auto"/>
        <w:ind w:left="-1440" w:right="15400" w:firstLine="0"/>
        <w:rPr>
          <w:lang w:val="en-US"/>
        </w:rPr>
      </w:pPr>
    </w:p>
    <w:tbl>
      <w:tblPr>
        <w:tblStyle w:val="TableGrid"/>
        <w:tblW w:w="15501" w:type="dxa"/>
        <w:tblInd w:w="-768" w:type="dxa"/>
        <w:tblCellMar>
          <w:top w:w="104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477"/>
        <w:gridCol w:w="4780"/>
        <w:gridCol w:w="527"/>
        <w:gridCol w:w="1102"/>
        <w:gridCol w:w="1138"/>
        <w:gridCol w:w="802"/>
        <w:gridCol w:w="3392"/>
        <w:gridCol w:w="1101"/>
        <w:gridCol w:w="2182"/>
      </w:tblGrid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1.7.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Составление сообщения об истории родного края (при помощи взрослых, с использованием дополнительных источников информации);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1.8.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proofErr w:type="gramStart"/>
            <w:r>
              <w:rPr>
                <w:b/>
                <w:sz w:val="16"/>
              </w:rPr>
              <w:t>Хозяйственные  занятия</w:t>
            </w:r>
            <w:proofErr w:type="gramEnd"/>
            <w:r>
              <w:rPr>
                <w:b/>
                <w:sz w:val="16"/>
              </w:rPr>
              <w:t>, профессии жителей родного  края. Значение труда в жизни человека и общества.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Учебный диалог по теме «Зачем чело век трудится?»;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1.9.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Семья </w:t>
            </w:r>
            <w:r>
              <w:rPr>
                <w:b/>
                <w:i/>
                <w:sz w:val="16"/>
              </w:rPr>
              <w:t xml:space="preserve">— </w:t>
            </w:r>
            <w:r>
              <w:rPr>
                <w:b/>
                <w:sz w:val="16"/>
              </w:rPr>
              <w:t>коллектив. Семейное древо. Семейные ценности</w:t>
            </w:r>
            <w:proofErr w:type="gramStart"/>
            <w:r>
              <w:rPr>
                <w:b/>
                <w:sz w:val="16"/>
              </w:rPr>
              <w:t>.</w:t>
            </w:r>
            <w:proofErr w:type="gramEnd"/>
            <w:r>
              <w:rPr>
                <w:b/>
                <w:sz w:val="16"/>
              </w:rPr>
              <w:t xml:space="preserve"> и традиции. 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по теме «Составление схемы родословного древа семьи»;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1.10.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proofErr w:type="gramStart"/>
            <w:r>
              <w:rPr>
                <w:b/>
                <w:sz w:val="16"/>
              </w:rPr>
              <w:t>Совместный  труд</w:t>
            </w:r>
            <w:proofErr w:type="gramEnd"/>
            <w:r>
              <w:rPr>
                <w:b/>
                <w:sz w:val="16"/>
              </w:rPr>
              <w:t xml:space="preserve"> и отдых. Участие детей в делах семьи.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Обсуждение обязанностей в семье, семейных традиций, совместный труд и отдых;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1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1.11.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Правила культурного поведения в общественных местах.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 ситуаций, раскрывающих примеры гуманного отношения к людям;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1.12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Доброта, справедливость, честность, уважение к чужому мнению и особенностям других людей — главные правила взаимоотношений членов общества.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Работа в группе: работа с пословицами, сравнение и группировка слов по противоположному значению (добрый — жадный, смелый — трусливый, правдивый — лживый и др.);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>
        <w:trPr>
          <w:trHeight w:val="348"/>
        </w:trPr>
        <w:tc>
          <w:tcPr>
            <w:tcW w:w="5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</w:t>
            </w:r>
          </w:p>
        </w:tc>
        <w:tc>
          <w:tcPr>
            <w:tcW w:w="971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0F3F0E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2.</w:t>
            </w:r>
            <w:r>
              <w:rPr>
                <w:b/>
                <w:sz w:val="16"/>
              </w:rPr>
              <w:t xml:space="preserve"> Человек и природа.</w:t>
            </w:r>
          </w:p>
        </w:tc>
      </w:tr>
    </w:tbl>
    <w:p w:rsidR="000F3F0E" w:rsidRDefault="000F3F0E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04" w:type="dxa"/>
          <w:left w:w="78" w:type="dxa"/>
          <w:right w:w="71" w:type="dxa"/>
        </w:tblCellMar>
        <w:tblLook w:val="04A0" w:firstRow="1" w:lastRow="0" w:firstColumn="1" w:lastColumn="0" w:noHBand="0" w:noVBand="1"/>
      </w:tblPr>
      <w:tblGrid>
        <w:gridCol w:w="467"/>
        <w:gridCol w:w="4786"/>
        <w:gridCol w:w="528"/>
        <w:gridCol w:w="1104"/>
        <w:gridCol w:w="1140"/>
        <w:gridCol w:w="803"/>
        <w:gridCol w:w="3395"/>
        <w:gridCol w:w="1094"/>
        <w:gridCol w:w="2184"/>
      </w:tblGrid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right="27" w:firstLine="0"/>
            </w:pPr>
            <w:r>
              <w:rPr>
                <w:b/>
                <w:sz w:val="16"/>
              </w:rPr>
              <w:t>Наблюдения, опыты, измерения. Звёзды и созвездия, наблюдения звёздного неба. Планеты.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Просмотр и обсуждение иллюстраций, видеофрагментов и других материалов (по выбору) на тему «Звёздное небо Созвездия»;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Чем Земля отличается от других планет. Условия  жизни  на Земле.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Учебный диалог по теме «Чем Земля отличается от других планет»;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Изображения Земли: глобус, карта, план.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с глобусом;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Карта мира. Материки, океаны.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с картой: «Как показывать объекты на настенной карте»;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2.5.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Просмотр и обсуждение иллюстраций, видеофрагментов и других материалов (по выбору) на тему «Звёздное небо Созвездия»;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23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2.6.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Многообразие растений. Деревья, кустарники, травы.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Экскурсия в парк: сравнение деревьев, кустарников, трав;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Игра-соревнование по теме «Кто больше вспомнит названий деревьев»;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Коммуникативная деятельность: описание растений по иллюстрациям и живым объектам; Классификация растений (по иллюстрациям): дикорастущие — культурные;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 работа по теме «Рассматривание растений, обсуждение условий благополучного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роста и развития растения»;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</w:tbl>
    <w:p w:rsidR="000F3F0E" w:rsidRPr="00EF6329" w:rsidRDefault="000F3F0E">
      <w:pPr>
        <w:spacing w:after="0" w:line="259" w:lineRule="auto"/>
        <w:ind w:left="-1440" w:right="15400" w:firstLine="0"/>
        <w:rPr>
          <w:lang w:val="en-US"/>
        </w:rPr>
      </w:pPr>
    </w:p>
    <w:tbl>
      <w:tblPr>
        <w:tblStyle w:val="TableGrid"/>
        <w:tblW w:w="15501" w:type="dxa"/>
        <w:tblInd w:w="-768" w:type="dxa"/>
        <w:tblCellMar>
          <w:top w:w="104" w:type="dxa"/>
          <w:left w:w="78" w:type="dxa"/>
          <w:right w:w="68" w:type="dxa"/>
        </w:tblCellMar>
        <w:tblLook w:val="04A0" w:firstRow="1" w:lastRow="0" w:firstColumn="1" w:lastColumn="0" w:noHBand="0" w:noVBand="1"/>
      </w:tblPr>
      <w:tblGrid>
        <w:gridCol w:w="468"/>
        <w:gridCol w:w="4791"/>
        <w:gridCol w:w="528"/>
        <w:gridCol w:w="1105"/>
        <w:gridCol w:w="1141"/>
        <w:gridCol w:w="804"/>
        <w:gridCol w:w="3398"/>
        <w:gridCol w:w="1081"/>
        <w:gridCol w:w="2185"/>
      </w:tblGrid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2.7.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Дикорастущие и культурные растения.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Классификация растений (по иллюстрациям):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дикорастущие — культурные;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2.8.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Связи в природе. Годовой ход изменений в жизни растения.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Коммуникативная деятельность: описание растений по иллюстрациям и живым объектам;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2.9.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Мир животных (фауна).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Дидактическая игра по теме «Угадай животное по описанию»;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Логическая задача по теме «Найди ошибку — какое животное попало в эту группу случайно»; Учебный диалог с использованием иллюстративного материала по теме «Как живут животные в разные времена года»;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2.10.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right="693" w:firstLine="0"/>
              <w:jc w:val="both"/>
            </w:pPr>
            <w:r>
              <w:rPr>
                <w:b/>
                <w:sz w:val="16"/>
              </w:rPr>
              <w:t>Насекомые, рыбы, птицы, звери, земноводные, пресмыкающиеся: общая характеристика (особенности внешнего вида, движений,  питания,  размножения).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Дидактическая игра по теме «Угадай животное по описанию»;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2.11.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Сезонная жизнь животных.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Учебный диалог с использованием иллюстративного материала по теме «Как живут животные в разные времена года»;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2.12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Учебный диалог по теме «Что такое Красная книга?»;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9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2.13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Рассказ учителя: «Растения и животные нашего края, занесённые в Красную книгу»; Коллективное составление памятки по теме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«Правила поведения в заповедных местах»;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</w:tbl>
    <w:p w:rsidR="000F3F0E" w:rsidRPr="00EF6329" w:rsidRDefault="000F3F0E">
      <w:pPr>
        <w:spacing w:after="0" w:line="259" w:lineRule="auto"/>
        <w:ind w:left="-1440" w:right="15400" w:firstLine="0"/>
        <w:rPr>
          <w:lang w:val="en-US"/>
        </w:rPr>
      </w:pPr>
    </w:p>
    <w:tbl>
      <w:tblPr>
        <w:tblStyle w:val="TableGrid"/>
        <w:tblW w:w="15501" w:type="dxa"/>
        <w:tblInd w:w="-768" w:type="dxa"/>
        <w:tblCellMar>
          <w:top w:w="10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7"/>
        <w:gridCol w:w="4785"/>
        <w:gridCol w:w="528"/>
        <w:gridCol w:w="1104"/>
        <w:gridCol w:w="1140"/>
        <w:gridCol w:w="803"/>
        <w:gridCol w:w="3394"/>
        <w:gridCol w:w="1096"/>
        <w:gridCol w:w="2184"/>
      </w:tblGrid>
      <w:tr w:rsidR="000F3F0E">
        <w:trPr>
          <w:trHeight w:val="348"/>
        </w:trPr>
        <w:tc>
          <w:tcPr>
            <w:tcW w:w="5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420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21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  <w:tr w:rsidR="000F3F0E">
        <w:trPr>
          <w:trHeight w:val="348"/>
        </w:trPr>
        <w:tc>
          <w:tcPr>
            <w:tcW w:w="689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3.</w:t>
            </w:r>
            <w:r>
              <w:rPr>
                <w:b/>
                <w:sz w:val="16"/>
              </w:rPr>
              <w:t xml:space="preserve"> Правила безопасной жизни.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420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21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Учебный диалог по теме «Зачем нужен режим дня? Почему нужно правильно питаться?»;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3.2.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Беседа по теме «Что может случиться на прогулке, на игровой площадке, дома и в школе, если не соблюдать правила безопасности»;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right="160" w:firstLine="0"/>
            </w:pPr>
            <w:r>
              <w:rPr>
                <w:b/>
                <w:sz w:val="16"/>
              </w:rP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right="42" w:firstLine="0"/>
            </w:pPr>
            <w:r>
              <w:rPr>
                <w:sz w:val="16"/>
              </w:rPr>
              <w:t>Практическая работа по теме «Учимся соблюдать изученные правила безопасности под руководством инструктора ГИБДД или учителя»;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Правила безопасного поведения пассажира наземного транспорта и метро. Номера телефонов экстренной помощи.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Беседа по теме «Правила поведения в общественном транспорте»;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 w:rsidRPr="00C62BC1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3.5.</w:t>
            </w:r>
          </w:p>
        </w:tc>
        <w:tc>
          <w:tcPr>
            <w:tcW w:w="4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Правила поведения при </w:t>
            </w:r>
            <w:proofErr w:type="gramStart"/>
            <w:r>
              <w:rPr>
                <w:b/>
                <w:sz w:val="16"/>
              </w:rPr>
              <w:t>пользовании  компьютером</w:t>
            </w:r>
            <w:proofErr w:type="gramEnd"/>
            <w:r>
              <w:rPr>
                <w:b/>
                <w:sz w:val="16"/>
              </w:rPr>
              <w:t>.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Безопасность в Интернете (коммуникация  в мессенджерах и социальных группах) в условиях контролируемого доступа в Интернет.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3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 по теме «Правила пользования компьютером»;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1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Электронное приложение к учебнику</w:t>
            </w:r>
          </w:p>
          <w:p w:rsidR="000F3F0E" w:rsidRDefault="006D0D2D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«Окружающий мир», 2 класс (Диск СD) единая коллекция цифровых образовательных ресурсов (или по адресу:</w:t>
            </w:r>
          </w:p>
          <w:p w:rsidR="000F3F0E" w:rsidRPr="00EF6329" w:rsidRDefault="006D0D2D">
            <w:pPr>
              <w:spacing w:after="0" w:line="259" w:lineRule="auto"/>
              <w:ind w:left="0" w:firstLine="0"/>
              <w:rPr>
                <w:lang w:val="en-US"/>
              </w:rPr>
            </w:pPr>
            <w:r w:rsidRPr="00EF6329">
              <w:rPr>
                <w:sz w:val="16"/>
                <w:lang w:val="en-US"/>
              </w:rPr>
              <w:t>http://school- collection.edu.ru)</w:t>
            </w:r>
          </w:p>
        </w:tc>
      </w:tr>
      <w:tr w:rsidR="000F3F0E">
        <w:trPr>
          <w:trHeight w:val="348"/>
        </w:trPr>
        <w:tc>
          <w:tcPr>
            <w:tcW w:w="5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420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21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  <w:tr w:rsidR="000F3F0E">
        <w:trPr>
          <w:trHeight w:val="348"/>
        </w:trPr>
        <w:tc>
          <w:tcPr>
            <w:tcW w:w="5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4202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21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  <w:tr w:rsidR="000F3F0E">
        <w:trPr>
          <w:trHeight w:val="348"/>
        </w:trPr>
        <w:tc>
          <w:tcPr>
            <w:tcW w:w="52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42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21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</w:tbl>
    <w:p w:rsidR="000F3F0E" w:rsidRDefault="000F3F0E">
      <w:pPr>
        <w:sectPr w:rsidR="000F3F0E">
          <w:pgSz w:w="16840" w:h="11900" w:orient="landscape"/>
          <w:pgMar w:top="576" w:right="1440" w:bottom="602" w:left="1440" w:header="720" w:footer="720" w:gutter="0"/>
          <w:cols w:space="720"/>
        </w:sectPr>
      </w:pPr>
    </w:p>
    <w:p w:rsidR="000F3F0E" w:rsidRDefault="006D0D2D">
      <w:pPr>
        <w:spacing w:after="0" w:line="259" w:lineRule="auto"/>
        <w:ind w:left="-5"/>
      </w:pPr>
      <w:r>
        <w:rPr>
          <w:b/>
        </w:rPr>
        <w:lastRenderedPageBreak/>
        <w:t xml:space="preserve">ПОУРОЧНОЕ ПЛАНИРОВАНИЕ </w:t>
      </w:r>
    </w:p>
    <w:p w:rsidR="000F3F0E" w:rsidRDefault="006D0D2D">
      <w:pPr>
        <w:spacing w:after="198" w:line="259" w:lineRule="auto"/>
        <w:ind w:left="0" w:right="-15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0406" name="Group 40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91" name="Shape 4989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406" style="width:528.147pt;height:0.600166pt;mso-position-horizontal-relative:char;mso-position-vertical-relative:line" coordsize="67074,76">
                <v:shape id="Shape 4989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287"/>
        <w:gridCol w:w="732"/>
        <w:gridCol w:w="1620"/>
        <w:gridCol w:w="1670"/>
        <w:gridCol w:w="1164"/>
        <w:gridCol w:w="1574"/>
      </w:tblGrid>
      <w:tr w:rsidR="000F3F0E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36" w:line="259" w:lineRule="auto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0F3F0E" w:rsidRDefault="006D0D2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28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0F3F0E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</w:tr>
      <w:tr w:rsidR="000F3F0E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/>
              <w:ind w:left="0" w:firstLine="0"/>
            </w:pPr>
            <w:r>
              <w:t>Наша Родина — Россия, Российская Федерация.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t>Россия и её столица на карте.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87" w:firstLine="0"/>
              <w:jc w:val="both"/>
            </w:pPr>
            <w:r>
              <w:t>Государственные символы России, символика  своего региона.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36" w:line="259" w:lineRule="auto"/>
              <w:ind w:left="0" w:firstLine="0"/>
            </w:pPr>
            <w:r>
              <w:t xml:space="preserve">Москва — </w:t>
            </w:r>
            <w:proofErr w:type="spellStart"/>
            <w:r>
              <w:t>столи</w:t>
            </w:r>
            <w:proofErr w:type="spellEnd"/>
            <w:r>
              <w:t xml:space="preserve"> </w:t>
            </w:r>
            <w:proofErr w:type="spellStart"/>
            <w:r>
              <w:t>ца</w:t>
            </w:r>
            <w:proofErr w:type="spellEnd"/>
            <w:r>
              <w:t>.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t>Достопримечательности Москвы. Страницы истории Москвы.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36" w:line="259" w:lineRule="auto"/>
              <w:ind w:left="0" w:firstLine="0"/>
            </w:pPr>
            <w:r>
              <w:t xml:space="preserve">Москва — </w:t>
            </w:r>
            <w:proofErr w:type="spellStart"/>
            <w:r>
              <w:t>столи</w:t>
            </w:r>
            <w:proofErr w:type="spellEnd"/>
            <w:r>
              <w:t xml:space="preserve"> </w:t>
            </w:r>
            <w:proofErr w:type="spellStart"/>
            <w:r>
              <w:t>ца</w:t>
            </w:r>
            <w:proofErr w:type="spellEnd"/>
            <w:r>
              <w:t>.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t>Достопримечательности Москвы. Страницы истории Москвы.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36" w:line="259" w:lineRule="auto"/>
              <w:ind w:left="0" w:firstLine="0"/>
            </w:pPr>
            <w:r>
              <w:t xml:space="preserve">Москва — </w:t>
            </w:r>
            <w:proofErr w:type="spellStart"/>
            <w:r>
              <w:t>столи</w:t>
            </w:r>
            <w:proofErr w:type="spellEnd"/>
            <w:r>
              <w:t xml:space="preserve"> </w:t>
            </w:r>
            <w:proofErr w:type="spellStart"/>
            <w:r>
              <w:t>ца</w:t>
            </w:r>
            <w:proofErr w:type="spellEnd"/>
            <w:r>
              <w:t>.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t>Достопримечательности Москвы. Страницы истории Москвы.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Города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Города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Свой регион и его столица на карте РФ.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4" w:firstLine="0"/>
            </w:pPr>
            <w:r>
              <w:t>Практическая работа; 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Россия — многонациональное государство. Народы России, их традиции, обычаи, праздники.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Родной край, его природные и культурные достопримечательности.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F3F0E" w:rsidRDefault="000F3F0E">
      <w:pPr>
        <w:spacing w:after="0" w:line="259" w:lineRule="auto"/>
        <w:ind w:left="-666" w:right="11071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20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0F3F0E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Значимые события истории родного края. Свой регион и его главный город   на карте.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  <w:jc w:val="both"/>
            </w:pPr>
            <w:proofErr w:type="gramStart"/>
            <w:r>
              <w:t>Хозяйственные  занятия</w:t>
            </w:r>
            <w:proofErr w:type="gramEnd"/>
            <w:r>
              <w:t>, профессии жителей родного  края. Значение труда в жизни человека и общества.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  <w:jc w:val="both"/>
            </w:pPr>
            <w:proofErr w:type="gramStart"/>
            <w:r>
              <w:t>Хозяйственные  занятия</w:t>
            </w:r>
            <w:proofErr w:type="gramEnd"/>
            <w:r>
              <w:t>, профессии жителей родного  края. Значение труда в жизни человека и общества.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36" w:line="259" w:lineRule="auto"/>
              <w:ind w:left="0" w:firstLine="0"/>
            </w:pPr>
            <w:r>
              <w:t>Семья — коллектив.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t>Семейное древо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Семейные ценности и традиции.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36" w:line="259" w:lineRule="auto"/>
              <w:ind w:left="0" w:firstLine="0"/>
            </w:pPr>
            <w:proofErr w:type="gramStart"/>
            <w:r>
              <w:t>Совместный  труд</w:t>
            </w:r>
            <w:proofErr w:type="gramEnd"/>
            <w:r>
              <w:t xml:space="preserve"> и отдых.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t>Участие детей в делах семьи.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Правила культурного поведения в общественных местах.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18.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14" w:firstLine="0"/>
            </w:pPr>
            <w:r>
              <w:t xml:space="preserve">Доброта, справедливость, честность, уважение к чужому </w:t>
            </w:r>
            <w:proofErr w:type="spellStart"/>
            <w:r>
              <w:t>мнениюи</w:t>
            </w:r>
            <w:proofErr w:type="spellEnd"/>
            <w:r>
              <w:t xml:space="preserve"> особенностям других людей — главные правила взаимоотношений членов общества.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Наблюдения, опыты, измерения. Звёзды и созвездия, наблюдения звёздного неба. Планеты.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535" w:firstLine="0"/>
              <w:jc w:val="both"/>
            </w:pPr>
            <w:r>
              <w:t>Чем Земля отличается от других планет. Условия жизни  на  Земле.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Изображения Земли: глобус, карта, план.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F3F0E" w:rsidRDefault="000F3F0E">
      <w:pPr>
        <w:spacing w:after="0" w:line="259" w:lineRule="auto"/>
        <w:ind w:left="-666" w:right="11071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Изображения Земли: глобус, карта, план.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Карта мира. Материки, океаны.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Карта мира. Материки, океаны.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Карта мира. Материки, океаны.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Карта мира. Материки, океаны.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" w:firstLine="0"/>
            </w:pPr>
            <w: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28.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" w:firstLine="0"/>
            </w:pPr>
            <w: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29.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" w:firstLine="0"/>
            </w:pPr>
            <w: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" w:firstLine="0"/>
            </w:pPr>
            <w: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Многообразие растений.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Деревья, кустарники, травы.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Дикорастущие и культурные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F3F0E" w:rsidRDefault="000F3F0E">
      <w:pPr>
        <w:spacing w:after="0" w:line="259" w:lineRule="auto"/>
        <w:ind w:left="-666" w:right="11071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21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Дикорастущие и культурные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Связи в природе. Годовой ход изменений в жизни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Связи в природе. Годовой ход изменений в жизни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Связи в природе. Годовой ход изменений в жизни растения.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38.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Мир животных (фауна).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39.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7" w:firstLine="0"/>
              <w:jc w:val="both"/>
            </w:pPr>
            <w:r>
              <w:t>Насекомые, рыбы, птицы, звери, земноводные, пресмыкающиеся: общая характеристика (особенности внешнего вида, движений,  питания,  размножения).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7" w:firstLine="0"/>
              <w:jc w:val="both"/>
            </w:pPr>
            <w:r>
              <w:t>Насекомые, рыбы, птицы, звери, земноводные, пресмыкающиеся: общая характеристика (особенности внешнего вида, движений,  питания,  размножения).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7" w:firstLine="0"/>
              <w:jc w:val="both"/>
            </w:pPr>
            <w:r>
              <w:t>Насекомые, рыбы, птицы, звери, земноводные, пресмыкающиеся: общая характеристика (особенности внешнего вида, движений,  питания,  размножения).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7" w:firstLine="0"/>
              <w:jc w:val="both"/>
            </w:pPr>
            <w:r>
              <w:t>Насекомые, рыбы, птицы, звери, земноводные, пресмыкающиеся: общая характеристика (особенности внешнего вида, движений,  питания,  размножения).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67" w:firstLine="0"/>
              <w:jc w:val="both"/>
            </w:pPr>
            <w:r>
              <w:t>Насекомые, рыбы, птицы, звери, земноводные, пресмыкающиеся: общая характеристика (особенности внешнего вида, движений,  питания,  размножения).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F3F0E" w:rsidRDefault="000F3F0E">
      <w:pPr>
        <w:spacing w:after="0" w:line="259" w:lineRule="auto"/>
        <w:ind w:left="-666" w:right="11071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Сезонная жизнь животных.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Сезонная жизнь животных.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Сезонная жизнь животных.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47.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441" w:firstLine="0"/>
            </w:pPr>
            <w: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441" w:firstLine="0"/>
            </w:pPr>
            <w: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49.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441" w:firstLine="0"/>
            </w:pPr>
            <w:r>
              <w:t>Красная книга России, её значение, отдельные представители растений и животных Красной книги.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F3F0E" w:rsidRDefault="000F3F0E">
      <w:pPr>
        <w:spacing w:after="0" w:line="259" w:lineRule="auto"/>
        <w:ind w:left="-666" w:right="11071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505"/>
        <w:gridCol w:w="3290"/>
        <w:gridCol w:w="732"/>
        <w:gridCol w:w="1620"/>
        <w:gridCol w:w="1668"/>
        <w:gridCol w:w="1164"/>
        <w:gridCol w:w="1572"/>
      </w:tblGrid>
      <w:tr w:rsidR="000F3F0E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54.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500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Физическая культура, закаливание, игры на воздухе как условие сохранения и укрепления здоровья.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14" w:firstLine="0"/>
              <w:jc w:val="both"/>
            </w:pPr>
            <w: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14" w:firstLine="0"/>
              <w:jc w:val="both"/>
            </w:pPr>
            <w: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59.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14" w:firstLine="0"/>
              <w:jc w:val="both"/>
            </w:pPr>
            <w: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60.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14" w:firstLine="0"/>
              <w:jc w:val="both"/>
            </w:pPr>
            <w: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F3F0E" w:rsidRDefault="000F3F0E">
      <w:pPr>
        <w:spacing w:after="0" w:line="259" w:lineRule="auto"/>
        <w:ind w:left="-666" w:right="11071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03"/>
        <w:gridCol w:w="3289"/>
        <w:gridCol w:w="732"/>
        <w:gridCol w:w="1620"/>
        <w:gridCol w:w="1668"/>
        <w:gridCol w:w="1164"/>
        <w:gridCol w:w="1575"/>
      </w:tblGrid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61.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13" w:firstLine="0"/>
              <w:jc w:val="both"/>
            </w:pPr>
            <w: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62.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13" w:firstLine="0"/>
              <w:jc w:val="both"/>
            </w:pPr>
            <w: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63.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313" w:firstLine="0"/>
              <w:jc w:val="both"/>
            </w:pPr>
            <w:r>
              <w:t>Правила  безопасности в школе (маршрут до школы, правила поведения на  занятиях, переменах, при приёмах пищи, а также на пришкольной территории).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Практическая работа;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64.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20" w:firstLine="0"/>
            </w:pPr>
            <w:r>
              <w:t>Правила безопасного поведения пассажира наземного транспорта и метро. Номера телефонов экстренной помощи.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65.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20" w:firstLine="0"/>
            </w:pPr>
            <w:r>
              <w:t>Правила безопасного поведения пассажира наземного транспорта и метро. Номера телефонов экстренной помощи.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lastRenderedPageBreak/>
              <w:t>66.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20" w:firstLine="0"/>
            </w:pPr>
            <w:r>
              <w:t>Правила безопасного поведения пассажира наземного транспорта и метро. Номера телефонов экстренной помощи.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  <w:tr w:rsidR="000F3F0E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67.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 w:line="259" w:lineRule="auto"/>
              <w:ind w:left="0" w:right="20" w:firstLine="0"/>
            </w:pPr>
            <w:r>
              <w:t>Правила безопасного поведения пассажира наземного транспорта и метро. Номера телефонов экстренной помощи.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</w:t>
            </w:r>
          </w:p>
        </w:tc>
      </w:tr>
    </w:tbl>
    <w:p w:rsidR="000F3F0E" w:rsidRDefault="000F3F0E">
      <w:pPr>
        <w:spacing w:after="0" w:line="259" w:lineRule="auto"/>
        <w:ind w:left="-666" w:right="11071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23" w:type="dxa"/>
        </w:tblCellMar>
        <w:tblLook w:val="04A0" w:firstRow="1" w:lastRow="0" w:firstColumn="1" w:lastColumn="0" w:noHBand="0" w:noVBand="1"/>
      </w:tblPr>
      <w:tblGrid>
        <w:gridCol w:w="504"/>
        <w:gridCol w:w="3289"/>
        <w:gridCol w:w="732"/>
        <w:gridCol w:w="1620"/>
        <w:gridCol w:w="1668"/>
        <w:gridCol w:w="1164"/>
        <w:gridCol w:w="1574"/>
      </w:tblGrid>
      <w:tr w:rsidR="000F3F0E">
        <w:trPr>
          <w:trHeight w:val="284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68.</w:t>
            </w:r>
          </w:p>
        </w:tc>
        <w:tc>
          <w:tcPr>
            <w:tcW w:w="32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0"/>
              <w:ind w:left="0" w:firstLine="0"/>
              <w:jc w:val="both"/>
            </w:pPr>
            <w:r>
              <w:t xml:space="preserve">Правила поведения при </w:t>
            </w:r>
            <w:proofErr w:type="gramStart"/>
            <w:r>
              <w:t>пользовании  компьютером</w:t>
            </w:r>
            <w:proofErr w:type="gramEnd"/>
            <w:r>
              <w:t>.</w:t>
            </w:r>
          </w:p>
          <w:p w:rsidR="000F3F0E" w:rsidRDefault="006D0D2D">
            <w:pPr>
              <w:spacing w:after="0" w:line="259" w:lineRule="auto"/>
              <w:ind w:left="0" w:right="164" w:firstLine="0"/>
              <w:jc w:val="both"/>
            </w:pPr>
            <w:r>
              <w:t>Безопасность в Интернете (коммуникация  в мессенджерах и социальных группах) в условиях контролируемого доступа в Интернет.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0F3F0E">
            <w:pPr>
              <w:spacing w:after="160" w:line="259" w:lineRule="auto"/>
              <w:ind w:left="0" w:firstLine="0"/>
            </w:pPr>
          </w:p>
        </w:tc>
        <w:tc>
          <w:tcPr>
            <w:tcW w:w="1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Устный опрос; практическая работа;</w:t>
            </w:r>
          </w:p>
        </w:tc>
      </w:tr>
      <w:tr w:rsidR="000F3F0E">
        <w:trPr>
          <w:trHeight w:val="828"/>
        </w:trPr>
        <w:tc>
          <w:tcPr>
            <w:tcW w:w="37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F3F0E" w:rsidRDefault="006D0D2D">
            <w:pPr>
              <w:spacing w:after="36" w:line="259" w:lineRule="auto"/>
              <w:ind w:left="0" w:firstLine="0"/>
            </w:pPr>
            <w:r>
              <w:t>ОБЩЕЕ КОЛИЧЕСТВО ЧАСОВ</w:t>
            </w:r>
          </w:p>
          <w:p w:rsidR="000F3F0E" w:rsidRDefault="006D0D2D">
            <w:pPr>
              <w:spacing w:after="0" w:line="259" w:lineRule="auto"/>
              <w:ind w:lef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68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>8</w:t>
            </w:r>
          </w:p>
        </w:tc>
        <w:tc>
          <w:tcPr>
            <w:tcW w:w="27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3F0E" w:rsidRDefault="006D0D2D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</w:tr>
    </w:tbl>
    <w:p w:rsidR="000F3F0E" w:rsidRDefault="006D0D2D">
      <w:r>
        <w:br w:type="page"/>
      </w:r>
    </w:p>
    <w:p w:rsidR="000F3F0E" w:rsidRDefault="006D0D2D">
      <w:pPr>
        <w:spacing w:after="0" w:line="259" w:lineRule="auto"/>
        <w:ind w:left="-5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0F3F0E" w:rsidRDefault="006D0D2D">
      <w:pPr>
        <w:spacing w:after="270" w:line="259" w:lineRule="auto"/>
        <w:ind w:left="0" w:right="-15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6680" name="Group 46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93" name="Shape 4989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680" style="width:528.147pt;height:0.600166pt;mso-position-horizontal-relative:char;mso-position-vertical-relative:line" coordsize="67074,76">
                <v:shape id="Shape 4989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spacing w:after="141" w:line="259" w:lineRule="auto"/>
        <w:ind w:left="-5"/>
      </w:pPr>
      <w:r>
        <w:rPr>
          <w:b/>
        </w:rPr>
        <w:t>ОБЯЗАТЕЛЬНЫЕ УЧЕБНЫЕ МАТЕРИАЛЫ ДЛЯ УЧЕНИКА</w:t>
      </w:r>
    </w:p>
    <w:p w:rsidR="000F3F0E" w:rsidRDefault="006D0D2D">
      <w:pPr>
        <w:spacing w:after="0"/>
        <w:ind w:left="10" w:right="88"/>
      </w:pPr>
      <w:r>
        <w:t>Окружающий мир (в 2 частях), 2 класс /Плешаков А.А., Акционерное общество «Издательство «Просвещение»;</w:t>
      </w:r>
    </w:p>
    <w:p w:rsidR="000F3F0E" w:rsidRDefault="006D0D2D">
      <w:pPr>
        <w:spacing w:after="197"/>
        <w:ind w:left="10" w:right="88"/>
      </w:pPr>
      <w:r>
        <w:t>Введите свой вариант:</w:t>
      </w:r>
    </w:p>
    <w:p w:rsidR="000F3F0E" w:rsidRDefault="006D0D2D">
      <w:pPr>
        <w:spacing w:after="141" w:line="259" w:lineRule="auto"/>
        <w:ind w:left="-5"/>
      </w:pPr>
      <w:r>
        <w:rPr>
          <w:b/>
        </w:rPr>
        <w:t>МЕТОДИЧЕСКИЕ МАТЕРИАЛЫ ДЛЯ УЧИТЕЛЯ</w:t>
      </w:r>
    </w:p>
    <w:p w:rsidR="000F3F0E" w:rsidRDefault="006D0D2D">
      <w:pPr>
        <w:spacing w:after="197"/>
        <w:ind w:left="10" w:right="88"/>
      </w:pPr>
      <w:r>
        <w:t>Поурочные разработки 2 класс КИМ 2 класс</w:t>
      </w:r>
    </w:p>
    <w:p w:rsidR="000F3F0E" w:rsidRDefault="006D0D2D">
      <w:pPr>
        <w:spacing w:after="141" w:line="259" w:lineRule="auto"/>
        <w:ind w:left="-5"/>
      </w:pPr>
      <w:r>
        <w:rPr>
          <w:b/>
        </w:rPr>
        <w:t>ЦИФРОВЫЕ ОБРАЗОВАТЕЛЬНЫЕ РЕСУРСЫ И РЕСУРСЫ СЕТИ ИНТЕРНЕТ</w:t>
      </w:r>
    </w:p>
    <w:p w:rsidR="000F3F0E" w:rsidRDefault="006D0D2D">
      <w:pPr>
        <w:spacing w:after="5"/>
        <w:ind w:left="10" w:right="88"/>
      </w:pPr>
      <w:r>
        <w:t>Электронное приложение к учебнику</w:t>
      </w:r>
    </w:p>
    <w:p w:rsidR="000F3F0E" w:rsidRDefault="006D0D2D">
      <w:pPr>
        <w:ind w:left="10"/>
      </w:pPr>
      <w:r>
        <w:t>«Окружающий мир», 2 класс (Диск СD) единая коллекция цифровых образовательных ресурсов (или по адресу: http://school- collection.edu.ru)</w:t>
      </w:r>
      <w:r>
        <w:br w:type="page"/>
      </w:r>
    </w:p>
    <w:p w:rsidR="000F3F0E" w:rsidRDefault="006D0D2D">
      <w:pPr>
        <w:spacing w:after="0" w:line="259" w:lineRule="auto"/>
        <w:ind w:left="-5"/>
      </w:pPr>
      <w:r>
        <w:rPr>
          <w:b/>
        </w:rPr>
        <w:lastRenderedPageBreak/>
        <w:t>МАТЕРИАЛЬНО-ТЕХНИЧЕСКОЕ ОБЕСПЕЧЕНИЕ ОБРАЗОВАТЕЛЬНОГО ПРОЦЕССА</w:t>
      </w:r>
    </w:p>
    <w:p w:rsidR="000F3F0E" w:rsidRDefault="006D0D2D">
      <w:pPr>
        <w:spacing w:after="270" w:line="259" w:lineRule="auto"/>
        <w:ind w:left="0" w:right="-158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6866" name="Group 46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9895" name="Shape 4989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866" style="width:528.147pt;height:0.600166pt;mso-position-horizontal-relative:char;mso-position-vertical-relative:line" coordsize="67074,76">
                <v:shape id="Shape 4989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F3F0E" w:rsidRDefault="006D0D2D">
      <w:pPr>
        <w:spacing w:after="141" w:line="259" w:lineRule="auto"/>
        <w:ind w:left="-5"/>
      </w:pPr>
      <w:r>
        <w:rPr>
          <w:b/>
        </w:rPr>
        <w:t>УЧЕБНОЕ ОБОРУДОВАНИЕ</w:t>
      </w:r>
    </w:p>
    <w:p w:rsidR="000F3F0E" w:rsidRDefault="006D0D2D">
      <w:pPr>
        <w:spacing w:after="197"/>
        <w:ind w:left="10" w:right="88"/>
      </w:pPr>
      <w:r>
        <w:t>Учебные плакаты Компьютер, проектор</w:t>
      </w:r>
    </w:p>
    <w:p w:rsidR="000F3F0E" w:rsidRDefault="006D0D2D">
      <w:pPr>
        <w:spacing w:after="36" w:line="259" w:lineRule="auto"/>
        <w:ind w:left="-5"/>
      </w:pPr>
      <w:r>
        <w:rPr>
          <w:b/>
        </w:rPr>
        <w:t>ОБОРУДОВАНИЕ ДЛЯ ПРОВЕДЕНИЯ ЛАБОРАТОРНЫХ, ПРАКТИЧЕСКИХ РАБОТ,</w:t>
      </w:r>
    </w:p>
    <w:p w:rsidR="000F3F0E" w:rsidRDefault="006D0D2D">
      <w:pPr>
        <w:spacing w:after="141" w:line="259" w:lineRule="auto"/>
        <w:ind w:left="-5"/>
      </w:pPr>
      <w:r>
        <w:rPr>
          <w:b/>
        </w:rPr>
        <w:t>ДЕМОНСТРАЦИЙ</w:t>
      </w:r>
    </w:p>
    <w:p w:rsidR="000F3F0E" w:rsidRDefault="006D0D2D">
      <w:pPr>
        <w:ind w:left="10" w:right="88"/>
      </w:pPr>
      <w:r>
        <w:t>Гербарий, термометр</w:t>
      </w:r>
    </w:p>
    <w:p w:rsidR="000F3F0E" w:rsidRDefault="000F3F0E">
      <w:pPr>
        <w:sectPr w:rsidR="000F3F0E">
          <w:pgSz w:w="11900" w:h="16840"/>
          <w:pgMar w:top="576" w:right="829" w:bottom="948" w:left="666" w:header="720" w:footer="720" w:gutter="0"/>
          <w:cols w:space="720"/>
        </w:sectPr>
      </w:pPr>
    </w:p>
    <w:p w:rsidR="000F3F0E" w:rsidRDefault="000F3F0E">
      <w:pPr>
        <w:spacing w:after="0" w:line="259" w:lineRule="auto"/>
        <w:ind w:left="0" w:firstLine="0"/>
      </w:pPr>
    </w:p>
    <w:sectPr w:rsidR="000F3F0E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44C55"/>
    <w:multiLevelType w:val="hybridMultilevel"/>
    <w:tmpl w:val="21B0E036"/>
    <w:lvl w:ilvl="0" w:tplc="122C990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EECFFE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8ED34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EAA14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BC6E3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00D08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68BD2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54884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C2A218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F0E"/>
    <w:rsid w:val="000F3F0E"/>
    <w:rsid w:val="006D0D2D"/>
    <w:rsid w:val="00C62BC1"/>
    <w:rsid w:val="00EF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C0C44"/>
  <w15:docId w15:val="{9B566745-6D04-424E-8FE8-F45C9FA8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2" w:line="290" w:lineRule="auto"/>
      <w:ind w:left="76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6554</Words>
  <Characters>37360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ITX</dc:creator>
  <cp:keywords/>
  <cp:lastModifiedBy>ITX</cp:lastModifiedBy>
  <cp:revision>4</cp:revision>
  <dcterms:created xsi:type="dcterms:W3CDTF">2022-10-29T14:35:00Z</dcterms:created>
  <dcterms:modified xsi:type="dcterms:W3CDTF">2022-10-30T07:12:00Z</dcterms:modified>
</cp:coreProperties>
</file>